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5A0" w:rsidRPr="00E845A0" w:rsidRDefault="00B6067A" w:rsidP="00E845A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23\Desktop\ОБРНАДЗОР испр\титуль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ОБРНАДЗОР испр\титульный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5A0" w:rsidRPr="00E84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г. Самара</w:t>
      </w:r>
      <w:r w:rsidR="00FA0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2019</w:t>
      </w:r>
    </w:p>
    <w:p w:rsidR="00B6067A" w:rsidRDefault="00B6067A" w:rsidP="003F5C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067A" w:rsidRDefault="00B6067A" w:rsidP="003F5C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067A" w:rsidRDefault="00B6067A" w:rsidP="003F5C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067A" w:rsidRDefault="00B6067A" w:rsidP="003F5C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067A" w:rsidRDefault="00B6067A" w:rsidP="003F5C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067A" w:rsidRDefault="00B6067A" w:rsidP="003F5C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5C6A" w:rsidRPr="003F5C6A" w:rsidRDefault="003F5C6A" w:rsidP="003F5C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3F5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:rsidR="003F5C6A" w:rsidRPr="003F5C6A" w:rsidRDefault="003F5C6A" w:rsidP="003F5C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деятельности </w:t>
      </w:r>
      <w:r w:rsidR="00E845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ГКУ СО «Центр помощи детям, оставшимся без попечения родителей «Иволга» городского округа Самара (коррекционный)»</w:t>
      </w:r>
      <w:r w:rsidRPr="003F5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вопросах приема и выбытия несовершеннолетних и формирование личного дела воспитанника на период его нахождения</w:t>
      </w:r>
    </w:p>
    <w:p w:rsidR="003F5C6A" w:rsidRPr="003F5C6A" w:rsidRDefault="003F5C6A" w:rsidP="003F5C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5C6A" w:rsidRPr="003F5C6A" w:rsidRDefault="003F5C6A" w:rsidP="003F5C6A">
      <w:pPr>
        <w:numPr>
          <w:ilvl w:val="0"/>
          <w:numId w:val="11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</w:t>
      </w:r>
    </w:p>
    <w:p w:rsidR="003F5C6A" w:rsidRPr="003F5C6A" w:rsidRDefault="003F5C6A" w:rsidP="003F5C6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F5C6A" w:rsidRPr="003F5C6A" w:rsidRDefault="003F5C6A" w:rsidP="003F5C6A">
      <w:pPr>
        <w:numPr>
          <w:ilvl w:val="1"/>
          <w:numId w:val="9"/>
        </w:numPr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Положение определяет порядок деятельности </w:t>
      </w:r>
      <w:r w:rsidR="00B13C5E" w:rsidRPr="00B13C5E">
        <w:rPr>
          <w:rFonts w:ascii="Times New Roman" w:hAnsi="Times New Roman" w:cs="Times New Roman"/>
          <w:sz w:val="28"/>
          <w:szCs w:val="28"/>
        </w:rPr>
        <w:t>государственного казенного учреждения Самарской области «Центр помощи детям, оставшимся без попечения родителей «Иволга» городского округа Самара (коррекционный)»</w:t>
      </w:r>
      <w:r w:rsidR="00B13C5E">
        <w:rPr>
          <w:sz w:val="28"/>
          <w:szCs w:val="28"/>
        </w:rPr>
        <w:t xml:space="preserve"> </w:t>
      </w:r>
      <w:r w:rsidR="00B13C5E" w:rsidRPr="003F5C6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(далее – Учреждение) 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вопросах определения порядка и условий приема, выбытия несовершеннолетних, сроков и последовательности действий специалистов, а также требований к личному делу воспитанника, поступающего в организацию для детей-сирот</w:t>
      </w:r>
      <w:r w:rsidRPr="003F5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социальное обслуживание в стационарных условиях.</w:t>
      </w:r>
    </w:p>
    <w:p w:rsidR="003F5C6A" w:rsidRPr="003F5C6A" w:rsidRDefault="003F5C6A" w:rsidP="003F5C6A">
      <w:pPr>
        <w:autoSpaceDE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Социальное обслуживание в организациях для детей-сирот Самарской области представляет собой деятельность по оказанию социально-бытовых, социально-медицинских, социально</w:t>
      </w:r>
      <w:r w:rsidR="00E84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84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5A0"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психологических, социально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-педагогических, социально-трудовых, социально-правовых услуг получателям социальных услуг.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1"/>
      </w:r>
    </w:p>
    <w:p w:rsidR="003F5C6A" w:rsidRPr="003F5C6A" w:rsidRDefault="003F5C6A" w:rsidP="003F5C6A">
      <w:pPr>
        <w:numPr>
          <w:ilvl w:val="1"/>
          <w:numId w:val="9"/>
        </w:numPr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6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соответствии с законодательством РФ к организациям для детей-сирот относятся учреждения социального обслуживания</w:t>
      </w:r>
      <w:r w:rsidRPr="003F5C6A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Самарской области,</w:t>
      </w:r>
      <w:r w:rsidRPr="003F5C6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которые осуществляют прием несовершеннолетних согласно прилагаемому Приложению № 1.</w:t>
      </w:r>
    </w:p>
    <w:p w:rsidR="003F5C6A" w:rsidRPr="003F5C6A" w:rsidRDefault="003F5C6A" w:rsidP="003F5C6A">
      <w:pPr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Настоящее Положение разработано в соответствии с Конституцией Российской Федерации, Гражданским кодексом Российской Федерации, Семейным кодексом Российской Федерации, Федеральными законами РФ и иными нормативными правовыми актами Российской Федерации и Самарской области в области защиты прав и законных интересов ребенка, Уставом Учреждения (Приложение № 2).</w:t>
      </w:r>
      <w:r w:rsidRPr="003F5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F5C6A" w:rsidRPr="003F5C6A" w:rsidRDefault="003F5C6A" w:rsidP="003F5C6A">
      <w:pPr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Настоящее Положение обязательно для исполнения должностными лицами Учреждения.</w:t>
      </w:r>
    </w:p>
    <w:p w:rsidR="003F5C6A" w:rsidRPr="003F5C6A" w:rsidRDefault="003F5C6A" w:rsidP="003F5C6A">
      <w:pPr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</w:t>
      </w:r>
      <w:r w:rsidR="00E845A0"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Признание гражданина,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нуждающегося </w:t>
      </w:r>
      <w:r w:rsidR="00E845A0"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социальном обслуживании,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в соответствии с действующим законодательством. 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2"/>
      </w:r>
    </w:p>
    <w:p w:rsidR="003F5C6A" w:rsidRPr="003F5C6A" w:rsidRDefault="003F5C6A" w:rsidP="003F5C6A">
      <w:pPr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1.6. Социальное обслуживание в стационарной форме осуществляется для следующих категорий граждан:</w:t>
      </w:r>
    </w:p>
    <w:p w:rsidR="003F5C6A" w:rsidRPr="003F5C6A" w:rsidRDefault="003F5C6A" w:rsidP="003F5C6A">
      <w:pPr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несовершеннолетние лица (лица, не достигшие возраста 18 лет) с ограниченными возможностями, имеющие отклонения от норм жизнедеятельности вследствие нарушения здоровья, в целях полного или частичного восстановления их способностей к бытовой, учебной деятельности, повышения качества жизни, социальной интеграции в общество;</w:t>
      </w:r>
    </w:p>
    <w:p w:rsidR="003F5C6A" w:rsidRPr="003F5C6A" w:rsidRDefault="003F5C6A" w:rsidP="003F5C6A">
      <w:pPr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находящиеся в трудной жизненной ситуации; дети-сироты, дети, оставшиеся без попечения родителей или иных законных представителей; дети, проживающие в семьях, находящихся в социально опасном положении; заблудившиеся или подкинутые дети; дети, самовольно оставившие семью, самовольно ушедшие из образовательных учреждений для детей-сирот и детей, оставшихся без попечения родителей, или других детских учреждений, за исключением лиц, самовольно ушедших из специальных учебно-воспитательных учреждений закрытого типа; дети, не имеющие место жительства, места пребывания и (или) средств к существованию; дети,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семьи;</w:t>
      </w:r>
    </w:p>
    <w:p w:rsidR="003F5C6A" w:rsidRPr="003F5C6A" w:rsidRDefault="003F5C6A" w:rsidP="003F5C6A">
      <w:pPr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женщины с детьми, беременные женщины и совершеннолетние граждане из числа детей-сирот, детей, оставшихся без попечения родителей, оказавшиеся в трудной жизненной ситуации.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3"/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1.7. В </w:t>
      </w:r>
      <w:r w:rsidRPr="003F5C6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Учреждение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принимаются несовершеннолетние следующих категорий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4"/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1) оставшиеся без попечения родителей или иных законных представителей;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2) проживающие в семьях, находящихся в социально-опасном положении;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3) заблудившиеся или подкинутые;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4) самовольно оставившие семью, самовольно ушедшие из организаций для детей-сирот и детей, оставшихся без попечения родителей, за исключением лиц, самовольно ушедших из специальных учебно-воспитательных учреждений закрытого типа;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5) не имеющие места жительства, места пребывания и (или) средств к существованию;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6) оказавшиеся в иной трудной жизненной ситуации и нуждающиеся в социальной помощи и (или) реабилитации.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1.8.</w:t>
      </w:r>
      <w:r w:rsidRPr="003F5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для детей-сирот может разрешать временно бесплатно проживать и питаться в организации для детей-сирот лицам из числа детей, завершивших пребывание в организации для детей-сирот, но не старше 23 лет.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5"/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1.9. В </w:t>
      </w:r>
      <w:r w:rsidRPr="003F5C6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Учреждение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принимаются несовершеннолетние только </w:t>
      </w:r>
      <w:r w:rsidR="00CF142F"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возрасте,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указанном в Уставе.</w:t>
      </w:r>
    </w:p>
    <w:p w:rsidR="003F5C6A" w:rsidRPr="003F5C6A" w:rsidRDefault="003F5C6A" w:rsidP="003F5C6A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ar-SA"/>
        </w:rPr>
        <w:t>1.10. Учреждение оказывает социальные услуги несовершеннолетним в форме стационарного обслуживания. При наличии приёмного отделения прием</w:t>
      </w:r>
      <w:r w:rsidRPr="003F5C6A">
        <w:rPr>
          <w:rFonts w:ascii="Arial" w:eastAsia="Times New Roman" w:hAnsi="Arial" w:cs="Arial"/>
          <w:sz w:val="20"/>
          <w:szCs w:val="20"/>
          <w:lang w:eastAsia="ar-SA"/>
        </w:rPr>
        <w:t xml:space="preserve"> 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ar-SA"/>
        </w:rPr>
        <w:t>несовершеннолетних в Учреждении осуществляется круглосуточно. В других случаях регламентируются приказом директора Учреждения.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1.11. Несовершеннолетние, находящиеся на стационарном социальном обслуживании, являются воспитанниками Учреждения, содержатся на полном государственном обеспечении, обеспечиваются на время пребывания в учреждении одеждой, обувью, другими предметами вещевого довольствия и питанием в соответствии с нормативами, утверждёнными Правительством Самарской области.</w:t>
      </w:r>
    </w:p>
    <w:p w:rsidR="003F5C6A" w:rsidRPr="003F5C6A" w:rsidRDefault="003F5C6A" w:rsidP="003F5C6A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1.12. Несовершеннолетние находятся в </w:t>
      </w:r>
      <w:r w:rsidRPr="003F5C6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Учреждение 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ar-SA"/>
        </w:rPr>
        <w:t>в течение времени, необходимого для оказания социальной помощи и (или) социальной реабилитации и решения вопросов их дальнейшего устройства в соответствии с законодательством Российской Федерации.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ar-SA"/>
        </w:rPr>
        <w:footnoteReference w:id="6"/>
      </w:r>
    </w:p>
    <w:p w:rsidR="003F5C6A" w:rsidRPr="003F5C6A" w:rsidRDefault="003F5C6A" w:rsidP="003F5C6A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ar-SA"/>
        </w:rPr>
        <w:t>Срок пребывания в Учреждении несовершеннолетних, имеющих законного представителя, не должен превышать шести месяцев подряд.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1.13. В </w:t>
      </w:r>
      <w:r w:rsidRPr="003F5C6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Учреждении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создаются условия для размещения в одну воспитательную группу детей, являющихся членами одной семьи или находящихся в родственных отношениях, за исключением случаев, когда это противоречит интересам детей.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7"/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1.14. Численность детей в воспитательной группе в возрасте до 4 лет не превышает 6 человек, в возрасте от 4 лет и старше - 8 человек.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8"/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F5C6A" w:rsidRPr="003F5C6A" w:rsidRDefault="003F5C6A" w:rsidP="003F5C6A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ar-SA"/>
        </w:rPr>
        <w:t>1.15. Группа длительного пребывания формируется из воспитанников, которым требуется более длительная социальная реабилитация с учетом положительной ее динамики (свыше 6 месяцев пребывания в Учреждение) или невозможности определить дальнейшее жизнеустройство несовершеннолетнего, оставшегося без попечения родителей (помещение несовершеннолетнего под надзор в Учреждение).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ar-SA"/>
        </w:rPr>
        <w:footnoteReference w:id="9"/>
      </w:r>
    </w:p>
    <w:p w:rsidR="003F5C6A" w:rsidRPr="003F5C6A" w:rsidRDefault="003F5C6A" w:rsidP="003F5C6A">
      <w:pPr>
        <w:tabs>
          <w:tab w:val="left" w:pos="1134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1.16. Обучение несовершеннолетних организуется в соответствии с законодательством об образовании Российской Федерации.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1.17. </w:t>
      </w:r>
      <w:r w:rsidRPr="003F5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Основаниями приема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несовершеннолетних в </w:t>
      </w:r>
      <w:r w:rsidRPr="003F5C6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Учреждение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10"/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Заявление законного представителя (с учетом мнения детей, достигших 10-летнего возраста) и направление, выданное министерством социально-демографической и семейной политики Самарской области (далее соответственно – Направление Министерства, Министерство); 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2) Заявление несовершеннолетнего, достигшего возраста десяти лет;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3) Акт оперативного дежурного территориального органа федерального органа исполнительной власти в сфере внутренних дел о необходимости приема несовершеннолетнего в специализированное учреждение для несовершеннолетних, нуждающихся в социальной реабилитации (далее – акт инспектора ОДН).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Постановление, распоряжение за подписью главы муниципального образования о временном пребывании в Учреждение со дня выявления несовершеннолетнего (1 месяц);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5) Постановление, распоряжение за подписью главы муниципального образования о помещении несовершеннолетнего под надзор в Учреждение и Направление Министерства.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Ходатайство отдела опеки и попечительства, согласованное с Министерством. 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7) Постановление лица, производящего дознание, следователя или судьи в случаях задержания, административного ареста, заключения под стражу, осуждения к аресту, ограничению свободы, лишению свободы родителей или иных законных представителей несовершеннолетнего.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8) Направление администрации Учреждения, в котором находится несовершеннолетний, самовольно ушедший из семьи, организации для детей-сирот и детей, оставшихся без попечения родителей, специального учебно-воспитательного учреждения открытого типа или иной организации, осуществляющей образовательную деятельность, в случаях, предусмотренных пунктом 5 статьи 25.1 Федерального закона 120-ФЗ.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1.18. В день поступления несовершеннолетний зачисляется в число воспитанников приказом директора </w:t>
      </w:r>
      <w:r w:rsidRPr="003F5C6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Учреждения.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1.19. 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экстренного помещения ребенка в </w:t>
      </w:r>
      <w:r w:rsidRPr="003F5C6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Учреждение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специалисты социально-правового отдела информируют в течение 1 рабочего дня орган опеки и попечительства по месту жительства ребенка и месту нахождения </w:t>
      </w:r>
      <w:r w:rsidRPr="003F5C6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Учреждени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для решения вопроса дальнейшего жизнеустройства и получения документов (см. раздел </w:t>
      </w:r>
      <w:r w:rsidRPr="003F5C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1.20. 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помещения ребенка по Акту о доставлении подкинутого или заблудившегося ребенка в </w:t>
      </w:r>
      <w:r w:rsidRPr="003F5C6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Учреждение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специалисты социально-правового отдела информируют в течение суток орган опеки и попечительства по месту жительства ребенка и месту нахождения </w:t>
      </w:r>
      <w:r w:rsidRPr="003F5C6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Учреждения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приложением копии вышеуказанного акта для решения вопроса дальнейшего жизнеустройства и получения документов </w:t>
      </w:r>
    </w:p>
    <w:p w:rsidR="003F5C6A" w:rsidRPr="003F5C6A" w:rsidRDefault="003F5C6A" w:rsidP="003F5C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 о доставлении подкинутого или заблудившегося ребенка является основанием о постановке несовершеннолетнего на первичный учет как оставшегося без попечения в течение трех рабочих дней со дня поступления в Учреждение.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11"/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Органы опеки и попечительства в течение трех рабочих дней со дня получения информации о помещении несовершеннолетнего в </w:t>
      </w:r>
      <w:r w:rsidRPr="003F5C6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Учреждение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обязаны провести обследование условий жизни ребенка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12"/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составить акт обследования условий жизни несовершеннолетнего гражданина и его семьи. Акт обследования оформляется в течение трех дней со дня проведения обследования, подписывается проводившим обследование специалистом органа опеки и попечительства и утверждается руководителем органа опеки и попечительства. Акт обследования, заверенный руководителем органа опеки и попечительства, проводившим обследование, направляется в Учреждение в течение трех дней со дня утверждения акта обследования.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13"/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случае, если семья несовершеннолетнего оказалась в трудной жизненной ситуации, то порядок действий определяется п.5.2 настоящего Положения. Если подтвердился факт отсутствия попечения родителей см. п. 5.4. настоящего Положения. </w:t>
      </w:r>
    </w:p>
    <w:p w:rsidR="003F5C6A" w:rsidRPr="003F5C6A" w:rsidRDefault="003F5C6A" w:rsidP="003F5C6A">
      <w:pPr>
        <w:tabs>
          <w:tab w:val="left" w:pos="1134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Информация о зачислении воспитанника в </w:t>
      </w:r>
      <w:r w:rsidRPr="003F5C6A">
        <w:rPr>
          <w:rFonts w:ascii="Times New Roman" w:eastAsia="Times New Roman" w:hAnsi="Times New Roman" w:cs="Times New Roman"/>
          <w:color w:val="000000"/>
          <w:kern w:val="3"/>
          <w:sz w:val="28"/>
          <w:szCs w:val="20"/>
          <w:lang w:eastAsia="zh-CN"/>
        </w:rPr>
        <w:t>Учреждение</w:t>
      </w: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, в течение трех рабочих дней со дня издания приказа о приеме, в письменной форме доводится до органа опеки и попечительства по месту регистрации (проживания) родителей (законных представителей) и ребенка, а также по месту нахождения </w:t>
      </w:r>
      <w:r w:rsidRPr="003F5C6A">
        <w:rPr>
          <w:rFonts w:ascii="Times New Roman" w:eastAsia="Times New Roman" w:hAnsi="Times New Roman" w:cs="Times New Roman"/>
          <w:color w:val="000000"/>
          <w:kern w:val="3"/>
          <w:sz w:val="28"/>
          <w:szCs w:val="20"/>
          <w:lang w:eastAsia="zh-CN"/>
        </w:rPr>
        <w:t>Учреждения</w:t>
      </w: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с приложением копии документа, являющегося основанием для помещения.</w:t>
      </w:r>
    </w:p>
    <w:p w:rsidR="003F5C6A" w:rsidRPr="003F5C6A" w:rsidRDefault="003F5C6A" w:rsidP="003F5C6A">
      <w:pPr>
        <w:tabs>
          <w:tab w:val="left" w:pos="1134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1.21. При поступлении в Учреждение несовершеннолетнего, имеющего иностранное гражданство, администрация (уполномоченное должностное лицо) должна в течение одного рабочего дня следующего за днем его помещения уведомить «Многофункциональный миграционный центр» о прибытии данного иностранного гражданина в учреждение</w:t>
      </w: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vertAlign w:val="superscript"/>
          <w:lang w:eastAsia="zh-CN"/>
        </w:rPr>
        <w:footnoteReference w:id="14"/>
      </w: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. Если несовершеннолетний поступает в нерабочий день, то уведомить необходимо в течение одних суток, являющихся рабочим днем и следующих непосредственно за нерабочим днем.  Уведомление проводится путем заполнения формы «Уведомление о прибытии иностранного гражданина или лица без гражданства в место пребывания»</w:t>
      </w: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vertAlign w:val="superscript"/>
          <w:lang w:eastAsia="zh-CN"/>
        </w:rPr>
        <w:footnoteReference w:id="15"/>
      </w: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(Приложение № 3). </w:t>
      </w:r>
    </w:p>
    <w:p w:rsidR="003F5C6A" w:rsidRPr="003F5C6A" w:rsidRDefault="003F5C6A" w:rsidP="003F5C6A">
      <w:pPr>
        <w:tabs>
          <w:tab w:val="left" w:pos="1134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1.22. В течение трех рабочих дней со дня поступления несовершеннолетнего в учреждение специалисты социально-правового отдела направляют письмо в орган социальной защиты населения того района (города), откуда поступил несовершеннолетний, о назначении и приостановке выплаты пособий на ребенка.</w:t>
      </w:r>
    </w:p>
    <w:p w:rsidR="003F5C6A" w:rsidRPr="003F5C6A" w:rsidRDefault="003F5C6A" w:rsidP="003F5C6A">
      <w:pPr>
        <w:tabs>
          <w:tab w:val="left" w:pos="1134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1.23. В течение трех рабочих дней со дня поступления в учреждение несовершеннолетнего, находящегося под опекой (попечительством), специалисты социально-правового отдела письменно уведомляют орган опеки и попечительства по месту жительства опекуна (попечителя) о поступлении несовершеннолетнего.</w:t>
      </w:r>
    </w:p>
    <w:p w:rsidR="003F5C6A" w:rsidRPr="003F5C6A" w:rsidRDefault="003F5C6A" w:rsidP="003F5C6A">
      <w:pPr>
        <w:tabs>
          <w:tab w:val="left" w:pos="1134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1.24. Если несовершеннолетний, находящийся в учреждении, имеет право на получение пенсии по случаю потери кормильца, по инвалидности, </w:t>
      </w: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lastRenderedPageBreak/>
        <w:t>специалисты социально-правового отдела в течение трех рабочих дней направляют сведения о нем в территориальный орган Пенсионного фонда Российской Федерации по месту регистрации (проживания) родителей (законных представителей) и ребенка.</w:t>
      </w:r>
    </w:p>
    <w:p w:rsidR="003F5C6A" w:rsidRPr="003F5C6A" w:rsidRDefault="003F5C6A" w:rsidP="003F5C6A">
      <w:pPr>
        <w:tabs>
          <w:tab w:val="left" w:pos="1134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В случае, если несовершеннолетний, находящийся в учреждении, имеет право на получение пенсии по случаю потери кормильца, по инвалидности и относящийся к категории детей-сирот и детей, оставшихся без попечения родителей, необходимо перевести пенсию в территориальный орган Пенсионного фонда Российской Федерации по месту фактического нахождения ребенка. </w:t>
      </w:r>
    </w:p>
    <w:p w:rsidR="003F5C6A" w:rsidRPr="003F5C6A" w:rsidRDefault="003F5C6A" w:rsidP="003F5C6A">
      <w:pPr>
        <w:tabs>
          <w:tab w:val="left" w:pos="1134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1.25. В течение пяти рабочих дней со дня поступления несовершеннолетнего в учреждение специалисты социально-правового отдела направляют уведомление о помещении несовершеннолетнего, с запросом информации о поступлении исполнительных листов о взыскании алиментов в службу судебных приставов по месту жительства должника (взыскателя) и/или по месту открытия исполнительного производства.</w:t>
      </w:r>
    </w:p>
    <w:p w:rsidR="003F5C6A" w:rsidRPr="003F5C6A" w:rsidRDefault="003F5C6A" w:rsidP="003F5C6A">
      <w:pPr>
        <w:tabs>
          <w:tab w:val="left" w:pos="1134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1.26. Детям, оставшимся без попечения родителей, помещенным под надзор в учреждение, опекуны или попечители не назначаются. Исполнение обязанностей по содержанию, воспитанию и образованию, а также защите их прав и законных интересов возлагается на учреждение.</w:t>
      </w: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vertAlign w:val="superscript"/>
          <w:lang w:eastAsia="zh-CN"/>
        </w:rPr>
        <w:footnoteReference w:id="16"/>
      </w:r>
    </w:p>
    <w:p w:rsidR="003F5C6A" w:rsidRPr="003F5C6A" w:rsidRDefault="003F5C6A" w:rsidP="003F5C6A">
      <w:pPr>
        <w:tabs>
          <w:tab w:val="left" w:pos="1134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1.27. В Учреждении в течение трех рабочих дней составляется «Индивидуальная программа социальной реабилитации несовершеннолетнего»</w:t>
      </w: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vertAlign w:val="superscript"/>
          <w:lang w:eastAsia="zh-CN"/>
        </w:rPr>
        <w:footnoteReference w:id="17"/>
      </w: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и личное дело. Данная документация заполняется специалистами Учреждения при поступлении информации в течение дня, следующего за днем поступления указанной информации.</w:t>
      </w:r>
    </w:p>
    <w:p w:rsidR="003F5C6A" w:rsidRPr="003F5C6A" w:rsidRDefault="003F5C6A" w:rsidP="003F5C6A">
      <w:pPr>
        <w:tabs>
          <w:tab w:val="left" w:pos="1134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1.28. В Учреждении на детей-сирот и детей, оставшихся без попечения родителей, специалистами социально-правового отдела в </w:t>
      </w:r>
      <w:r w:rsidR="00E845A0"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течение 21</w:t>
      </w: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календарного дня составляется «Индивидуальный план развития и жизнеустройства ребенка»</w:t>
      </w:r>
      <w:r w:rsidR="00994B11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. </w:t>
      </w: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«Индивидуальный план развития и жизнеустройства ребенка» утверждается соответствующим актом органа опеки и попечительства по месту нахождения Учреждения в течение 14 календарных дней и пересматривается не реже одного раза в полгода. 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1.29. В течение трех рабочих дней заполняются сведения о ребенке и родителе (законном представителе) в программном обеспечении Автоматизированное рабочее место «Менеджер по работе с населением» (АРМ «МРН»).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1.30. В течение трех рабочих дней вносятся данные о ребенке в: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а) «Журнал учета лиц, находящихся в специализированном учреждении для несовершеннолетних, нуждающихся в социальной реабилитации»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18"/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«Журнал учета») по форме согласно Приложения 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№</w:t>
      </w:r>
      <w:r w:rsidR="00994B1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должен быть пронумерован, прошнурован, скреплен печатью </w:t>
      </w:r>
      <w:r w:rsidRPr="003F5C6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Учреждения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б) алфавитный журнал по форме согласно Приложения №</w:t>
      </w:r>
      <w:r w:rsidR="00994B1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должен быть пронумерован, прошнурован, скреплен печатью </w:t>
      </w:r>
      <w:r w:rsidRPr="003F5C6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Учреждения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1.31. В течение двух недель проводится комплексная диагностика воспитанника, по результатам которой проводится первичное заседание социального консилиума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19"/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консилиум). 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Учреждении проводятся консилиумы после поступления ребенка в учреждение: первичный – в течение 14 календарных дней, повторный – каждые три месяца, заключительный (итоговый) – перед выбытием из Учреждения в соответствии с Положением о социальном консилиуме. </w:t>
      </w:r>
    </w:p>
    <w:p w:rsidR="003F5C6A" w:rsidRPr="003F5C6A" w:rsidRDefault="003F5C6A" w:rsidP="003F5C6A">
      <w:pPr>
        <w:tabs>
          <w:tab w:val="left" w:pos="1134"/>
        </w:tabs>
        <w:suppressAutoHyphens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1.32. Перевод несовершеннолетнего из приёмного отделения в стационарное отделение осуществляется на основании заключения врача-педиатра об отсутствии инфекционных заболеваний у воспитанника.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1.33. Приказом директора Учреждения назначаются сотрудники, ответственные за ведение личного дела воспитанника, «Индивидуальной программы социальной реабилитации несовершеннолетнего».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20"/>
      </w:r>
    </w:p>
    <w:p w:rsidR="003F5C6A" w:rsidRPr="003F5C6A" w:rsidRDefault="003F5C6A" w:rsidP="003F5C6A">
      <w:pPr>
        <w:tabs>
          <w:tab w:val="left" w:pos="1134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1.34. При временном помещении несовершеннолетнего в медицинскую организацию, санаторий, детскую оздоровительную организацию, нахождение в розыске, гостях и т.п. издаются приказы о снятии с питания и постановке на питание. Все приказы по несовершеннолетнему должны находиться в личном деле.</w:t>
      </w:r>
    </w:p>
    <w:p w:rsidR="003F5C6A" w:rsidRPr="003F5C6A" w:rsidRDefault="003F5C6A" w:rsidP="003F5C6A">
      <w:pPr>
        <w:tabs>
          <w:tab w:val="left" w:pos="1134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1.35. Должностные лица осуществляют оформление документации согласно приложениям настоящего Положения.</w:t>
      </w:r>
    </w:p>
    <w:p w:rsidR="003F5C6A" w:rsidRPr="003F5C6A" w:rsidRDefault="003F5C6A" w:rsidP="003F5C6A">
      <w:pPr>
        <w:tabs>
          <w:tab w:val="left" w:pos="1134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3F5C6A" w:rsidRPr="003F5C6A" w:rsidRDefault="003F5C6A" w:rsidP="00E845A0">
      <w:pPr>
        <w:numPr>
          <w:ilvl w:val="0"/>
          <w:numId w:val="11"/>
        </w:numPr>
        <w:tabs>
          <w:tab w:val="left" w:pos="0"/>
        </w:tabs>
        <w:suppressAutoHyphens/>
        <w:autoSpaceDN w:val="0"/>
        <w:spacing w:after="0" w:line="240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/>
        </w:rPr>
      </w:pPr>
      <w:r w:rsidRPr="003F5C6A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/>
        </w:rPr>
        <w:t>Основания для отказа в предоставлении социального обслуживания</w:t>
      </w:r>
    </w:p>
    <w:p w:rsidR="003F5C6A" w:rsidRPr="003F5C6A" w:rsidRDefault="003F5C6A" w:rsidP="00E845A0">
      <w:pPr>
        <w:tabs>
          <w:tab w:val="left" w:pos="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/>
        </w:rPr>
      </w:pPr>
    </w:p>
    <w:p w:rsidR="003F5C6A" w:rsidRPr="003F5C6A" w:rsidRDefault="003F5C6A" w:rsidP="003F5C6A">
      <w:pPr>
        <w:tabs>
          <w:tab w:val="left" w:pos="1134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Основания для отказа в приеме несовершеннолетнего и предоставлении социального обслуживания:</w:t>
      </w:r>
    </w:p>
    <w:p w:rsidR="003F5C6A" w:rsidRPr="003F5C6A" w:rsidRDefault="003F5C6A" w:rsidP="003F5C6A">
      <w:pPr>
        <w:tabs>
          <w:tab w:val="left" w:pos="1134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- отказ о признании гражданина нуждающимся в социальном обслуживании территориальным отделом округа Самарской области.</w:t>
      </w: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vertAlign w:val="superscript"/>
          <w:lang w:eastAsia="zh-CN"/>
        </w:rPr>
        <w:footnoteReference w:id="21"/>
      </w: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</w:t>
      </w:r>
    </w:p>
    <w:p w:rsidR="003F5C6A" w:rsidRPr="003F5C6A" w:rsidRDefault="003F5C6A" w:rsidP="003F5C6A">
      <w:pPr>
        <w:tabs>
          <w:tab w:val="left" w:pos="1134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zh-CN"/>
        </w:rPr>
      </w:pP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ar-SA"/>
        </w:rPr>
        <w:t>- несоответствие статуса заявителя и получателя категориям, перечисленным в пунктах 1.7. и п. 1.9. настоящего Положения;</w:t>
      </w:r>
    </w:p>
    <w:p w:rsidR="003F5C6A" w:rsidRPr="003F5C6A" w:rsidRDefault="003F5C6A" w:rsidP="003F5C6A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3F5C6A">
        <w:rPr>
          <w:rFonts w:ascii="Times New Roman" w:eastAsia="Times New Roman" w:hAnsi="Times New Roman" w:cs="Times New Roman"/>
          <w:kern w:val="3"/>
          <w:sz w:val="28"/>
          <w:szCs w:val="20"/>
          <w:lang w:eastAsia="zh-CN"/>
        </w:rPr>
        <w:t>- н</w:t>
      </w: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ахождение несовершеннолетнего гражданина в состоянии алкогольного или наркотического опьянения, а также с явными признаками обострения психического заболевания;</w:t>
      </w: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vertAlign w:val="superscript"/>
          <w:lang w:eastAsia="zh-CN"/>
        </w:rPr>
        <w:footnoteReference w:id="22"/>
      </w: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</w:t>
      </w:r>
    </w:p>
    <w:p w:rsidR="003F5C6A" w:rsidRPr="003F5C6A" w:rsidRDefault="003F5C6A" w:rsidP="003F5C6A">
      <w:pPr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- наличие у несовершеннолетних медицинских противопоказаний для предоставления социального обслуживания;</w:t>
      </w: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vertAlign w:val="superscript"/>
          <w:lang w:eastAsia="zh-CN"/>
        </w:rPr>
        <w:footnoteReference w:id="23"/>
      </w: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</w:t>
      </w:r>
    </w:p>
    <w:p w:rsidR="003F5C6A" w:rsidRPr="003F5C6A" w:rsidRDefault="003F5C6A" w:rsidP="003F5C6A">
      <w:pPr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- установление карантина в Учреждении.</w:t>
      </w:r>
      <w:r w:rsidRPr="003F5C6A">
        <w:rPr>
          <w:rFonts w:ascii="Times New Roman" w:eastAsia="Times New Roman" w:hAnsi="Times New Roman" w:cs="Times New Roman"/>
          <w:kern w:val="3"/>
          <w:sz w:val="28"/>
          <w:szCs w:val="28"/>
          <w:vertAlign w:val="superscript"/>
          <w:lang w:eastAsia="zh-CN"/>
        </w:rPr>
        <w:footnoteReference w:id="24"/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C6A" w:rsidRPr="003F5C6A" w:rsidRDefault="003F5C6A" w:rsidP="00E845A0">
      <w:pPr>
        <w:numPr>
          <w:ilvl w:val="0"/>
          <w:numId w:val="11"/>
        </w:numPr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Порядок формирования личного дела воспитанника </w:t>
      </w:r>
    </w:p>
    <w:p w:rsidR="003F5C6A" w:rsidRPr="003F5C6A" w:rsidRDefault="003F5C6A" w:rsidP="003F5C6A">
      <w:p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F5C6A" w:rsidRPr="003F5C6A" w:rsidRDefault="003F5C6A" w:rsidP="003F5C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Личное дело формируется на каждого воспитанника Учреждения в соответствии с перечнем документов (Приложения №</w:t>
      </w:r>
      <w:r w:rsidR="00994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6, 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994B1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, №</w:t>
      </w:r>
      <w:r w:rsidR="00994B1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) и</w:t>
      </w:r>
      <w:r w:rsidRPr="003F5C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shd w:val="clear" w:color="auto" w:fill="FFFFFF"/>
          <w:lang w:eastAsia="ru-RU"/>
        </w:rPr>
        <w:t xml:space="preserve"> отражает </w:t>
      </w:r>
      <w:r w:rsidRPr="003F5C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полную информацию о несовершеннолетнем, его семье и социально-реабилитационной деятельности Учреждения в отношении несовершеннолетнего.</w:t>
      </w:r>
    </w:p>
    <w:p w:rsidR="003F5C6A" w:rsidRPr="003F5C6A" w:rsidRDefault="003F5C6A" w:rsidP="003F5C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Личное дело воспитанников оформляется в течение двух дней с даты приема несовершеннолетнего в Учреждение и ведется до его отчисления из числа воспитанников. </w:t>
      </w:r>
    </w:p>
    <w:p w:rsidR="003F5C6A" w:rsidRPr="003F5C6A" w:rsidRDefault="003F5C6A" w:rsidP="003F5C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личного дела осуществляют специалисты социально-правового отдела.</w:t>
      </w:r>
      <w:r w:rsidRPr="003F5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F5C6A" w:rsidRPr="003F5C6A" w:rsidRDefault="003F5C6A" w:rsidP="003F5C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Документы включаются в личное дело по мере их поступления. В случае поступления информации, влекущей необходимость внесения изменений в данные, содержащиеся в личном деле, производятся в течение дня, следующего за днем поступления указанной информации и приобщаются к личному делу.</w:t>
      </w:r>
    </w:p>
    <w:p w:rsidR="003F5C6A" w:rsidRPr="003F5C6A" w:rsidRDefault="003F5C6A" w:rsidP="003F5C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В личное дело включаются подлинники документов, повторно выданные документы (дубликаты), копии документов, верность которых заверена нотариально (в установленных законом случаях), либо уполномоченными специалистами Учреждения.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25"/>
      </w:r>
    </w:p>
    <w:p w:rsidR="003F5C6A" w:rsidRPr="003F5C6A" w:rsidRDefault="003F5C6A" w:rsidP="003F5C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 Титульный лист личного дела готовится на каждого несовершеннолетнего индивидуально. Содержание титульного листа (Приложение № </w:t>
      </w:r>
      <w:r w:rsidR="00994B1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3F5C6A" w:rsidRPr="003F5C6A" w:rsidRDefault="003F5C6A" w:rsidP="003F5C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полное наименование Учреждения;</w:t>
      </w:r>
    </w:p>
    <w:p w:rsidR="003F5C6A" w:rsidRPr="003F5C6A" w:rsidRDefault="003F5C6A" w:rsidP="003F5C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фамилия, имя, отчество воспитанника;</w:t>
      </w:r>
    </w:p>
    <w:p w:rsidR="003F5C6A" w:rsidRPr="003F5C6A" w:rsidRDefault="003F5C6A" w:rsidP="003F5C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дата, месяц, год рождения воспитанника;</w:t>
      </w:r>
    </w:p>
    <w:p w:rsidR="003F5C6A" w:rsidRPr="003F5C6A" w:rsidRDefault="003F5C6A" w:rsidP="003F5C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№ личного дела;</w:t>
      </w:r>
    </w:p>
    <w:p w:rsidR="003F5C6A" w:rsidRPr="003F5C6A" w:rsidRDefault="003F5C6A" w:rsidP="003F5C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фотография воспитанника;</w:t>
      </w:r>
    </w:p>
    <w:p w:rsidR="003F5C6A" w:rsidRPr="003F5C6A" w:rsidRDefault="003F5C6A" w:rsidP="003F5C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дата, месяц, год поступления в Учреждение;</w:t>
      </w:r>
    </w:p>
    <w:p w:rsidR="003F5C6A" w:rsidRPr="003F5C6A" w:rsidRDefault="003F5C6A" w:rsidP="003F5C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основание при поступлении (наименование документа и его реквизиты);</w:t>
      </w:r>
    </w:p>
    <w:p w:rsidR="003F5C6A" w:rsidRPr="003F5C6A" w:rsidRDefault="003F5C6A" w:rsidP="003F5C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дата, месяц, год выбытия из Учреждения и форма жизнеустройства;</w:t>
      </w:r>
    </w:p>
    <w:p w:rsidR="003F5C6A" w:rsidRPr="003F5C6A" w:rsidRDefault="003F5C6A" w:rsidP="003F5C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район проживания (выявления);</w:t>
      </w:r>
    </w:p>
    <w:p w:rsidR="003F5C6A" w:rsidRPr="003F5C6A" w:rsidRDefault="003F5C6A" w:rsidP="003F5C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правовой статус;</w:t>
      </w:r>
    </w:p>
    <w:p w:rsidR="003F5C6A" w:rsidRPr="003F5C6A" w:rsidRDefault="003F5C6A" w:rsidP="003F5C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сведения о родителях (Ф.И.О., год рождения, адрес регистрации);</w:t>
      </w:r>
    </w:p>
    <w:p w:rsidR="003F5C6A" w:rsidRPr="003F5C6A" w:rsidRDefault="003F5C6A" w:rsidP="003F5C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социальный статус родителей (обстоятельства ТЖС, лишены родительских прав, ограничены в родительских правах, умерли и др.);</w:t>
      </w:r>
    </w:p>
    <w:p w:rsidR="003F5C6A" w:rsidRPr="003F5C6A" w:rsidRDefault="003F5C6A" w:rsidP="003F5C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информация о жилье.</w:t>
      </w:r>
    </w:p>
    <w:p w:rsidR="003F5C6A" w:rsidRPr="003F5C6A" w:rsidRDefault="003F5C6A" w:rsidP="003F5C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 Листы личного дела должны быть пронумерованы. Нумерация проставляются в правом верхнем углу листа арабскими цифрами. </w:t>
      </w:r>
    </w:p>
    <w:p w:rsidR="003F5C6A" w:rsidRPr="003F5C6A" w:rsidRDefault="003F5C6A" w:rsidP="003F5C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случае обнаружения ошибок в нумерации (пропущен номер, не пронумерован лист, продублирован номер) допускается употребление литерных номеров, например: 12, 12а, 12б.</w:t>
      </w:r>
    </w:p>
    <w:p w:rsidR="003F5C6A" w:rsidRPr="003F5C6A" w:rsidRDefault="003F5C6A" w:rsidP="003F5C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3.6. В начало личного дела включается опись документов. Листы описи документов нумеруются отдельно.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3.7. Нумерация личных дел производится с начала календарного года и оформляется по форме: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000-0000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1     2</w:t>
      </w: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 где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1 – порядковый номер при поступлении несовершеннолетнего в Учреждение согласно «Журнала учета»;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2 - год, в котором сформировано личное дело (должно соответствовать году поступления несовершеннолетнего).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3.8. Информация личного дела воспитанника относится к персональным данным и не может передаваться третьим лицам за исключением случаев, предусмотренных законодательством.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3.9. Личное дело состоит из двух частей: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«юридическое дело»;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«педагогическое дело».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3.10. Допускается хранение в личном деле: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Психолого-педагогических анкет и характеристик на несовершеннолетнего.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Протоколов коллегиальных органов на несовершеннолетнего.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Ведение переписки с компетентными органами по вопросам защиты прав и законных интересов несовершеннолетнего, восстановлению его социального статуса.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Индивидуальные программы социальной реабилитации несовершеннолетних.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3.11. Ответственность за соблюдение установленных Положением требований возлагается на всех лиц, имеющих допуск к личным делам воспитанников.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C6A" w:rsidRPr="003F5C6A" w:rsidRDefault="003F5C6A" w:rsidP="003F5C6A">
      <w:pPr>
        <w:numPr>
          <w:ilvl w:val="0"/>
          <w:numId w:val="11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Порядок передачи личного дела воспитанника 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При помещении несовершеннолетнего под надзор в Учреждение орган опеки и попечительства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26"/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составляет опись документов, хранящихся в личном деле подопечного (Приложение №</w:t>
      </w:r>
      <w:r w:rsidR="00994B11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и акт о передаче личного дела подопечного в 2-х экземплярах, подписанный руководителем органа опеки и попечительства </w:t>
      </w: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директором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 (Приложение № 1</w:t>
      </w:r>
      <w:r w:rsidR="00994B1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передает документы, хранящиеся в личном деле подопечного, по описи </w:t>
      </w: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должностному лицу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 под роспись о получении в течение 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трех дней со дня принятия органом опеки решения о назначении опекуна, попечителя в лице директора Учреждения.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Учреждения, осуществляющий прием личного дела, проверяет его согласно описи и делает качественный анализ, представленных документов.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При помещении несовершеннолетнего в другое учреждение личное дело передается руководителю указанного учреждения под роспись о получении.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При передаче подопечного из Учреждения под опеку или попечительство физических лиц его личное дело направляется Учреждением в орган опеки и попечительства по новому месту жительства подопечного.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По завершении пребывания подопечного в Учреждении его личное дело направляется в орган опеки и попечительства по месту жительства подопечного.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27"/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возвращения несовершеннолетнего из Учреждения в родную семью, личное дело несовершеннолетнего хранится в архиве Учреждения. 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личное дело вкладывается «Индивидуальная программа социальной реабилитации несовершеннолетнего».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C6A" w:rsidRPr="003F5C6A" w:rsidRDefault="003F5C6A" w:rsidP="00E845A0">
      <w:pPr>
        <w:numPr>
          <w:ilvl w:val="0"/>
          <w:numId w:val="11"/>
        </w:numPr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приема несовершеннолетнего в Учреждение</w:t>
      </w:r>
    </w:p>
    <w:p w:rsidR="003F5C6A" w:rsidRPr="003F5C6A" w:rsidRDefault="003F5C6A" w:rsidP="003F5C6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F5C6A" w:rsidRPr="003F5C6A" w:rsidRDefault="003F5C6A" w:rsidP="003F5C6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5.1. Общие требования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5.1.1. Прием несовершеннолетнего в рабочее время осуществляют специалисты социально-правового отдела. В нерабочее время, в выходные и праздничные дни - ответственным лицом, назначенным директором Учреждения (медицинский работник, воспитатель и др.). 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Фотографирование несовершеннолетнего осуществляется в момент приема специалистом социально-правового отдела, в нерабочее время, в выходные и праздничные дни - ответственным лицом, осуществляющим прием несовершеннолетнего.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5.1.2. Действие должностных лиц Учреждения в день поступления несовершеннолетнего: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Специалист социально-правого отдела или уполномоченное лицо: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проверяет наличие документов (основание для помещения в </w:t>
      </w:r>
      <w:r w:rsidRPr="003F5C6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Учреждение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п.1.17; документы, удостоверяющие личность ребёнка и его законного представителя);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изучает предоставленные документы, определяет их соответствие требованиям данного Положения;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случае несоответствия предоставленных документов установленным требованиям информирует лицо, передающего ребенка, и делает соответствующую отметку в акте приема-передачи;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проводит собеседование с передающим лицом по социальному сопровождению ребенка;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осуществляет фотографирование несовершеннолетнего в присутствии передающего специалиста;</w:t>
      </w:r>
    </w:p>
    <w:p w:rsidR="00234794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принимает ценные личные вещи по описи на хранение, которая находиться в личном деле несовершеннолетнего;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F5C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shd w:val="clear" w:color="auto" w:fill="FFFFFF"/>
          <w:lang w:eastAsia="ru-RU"/>
        </w:rPr>
        <w:t>- предметы, запрещённые к хранению в Учреждении,</w:t>
      </w:r>
      <w:r w:rsidRPr="003F5C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shd w:val="clear" w:color="auto" w:fill="FFFFFF"/>
          <w:lang w:eastAsia="ru-RU"/>
        </w:rPr>
        <w:t xml:space="preserve"> указанные в Перечне, утвержденном приказом директора, изымаются в установленном </w:t>
      </w:r>
      <w:r w:rsidRPr="003F5C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порядке, и уничтожаются, о чём составляется соответствующий акт;</w:t>
      </w:r>
      <w:r w:rsidRPr="003F5C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footnoteReference w:id="28"/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информирует о помещении ребенка в Учреждение</w:t>
      </w:r>
      <w:r w:rsidRPr="003F5C6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:</w:t>
      </w:r>
    </w:p>
    <w:p w:rsidR="003F5C6A" w:rsidRPr="003F5C6A" w:rsidRDefault="003F5C6A" w:rsidP="00234794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F5C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специалистов Учреждения;</w:t>
      </w:r>
    </w:p>
    <w:p w:rsidR="003F5C6A" w:rsidRPr="003F5C6A" w:rsidRDefault="003F5C6A" w:rsidP="00234794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 (законных представителей); </w:t>
      </w:r>
    </w:p>
    <w:p w:rsidR="003F5C6A" w:rsidRPr="003F5C6A" w:rsidRDefault="003F5C6A" w:rsidP="00234794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органы опеки и попечительства по месту проживания воспитанника и по месту нахождения </w:t>
      </w:r>
      <w:r w:rsidRPr="003F5C6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Учреждения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3F5C6A" w:rsidRPr="003F5C6A" w:rsidRDefault="003F5C6A" w:rsidP="00234794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КЦСОН по месту проживания воспитанника и по месту нахождения </w:t>
      </w:r>
      <w:r w:rsidRPr="003F5C6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Учреждения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5C6A" w:rsidRPr="003F5C6A" w:rsidRDefault="003F5C6A" w:rsidP="00234794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системы профилактики и безнадзорности по месту проживания воспитанника и по месту нахождения </w:t>
      </w:r>
      <w:r w:rsidRPr="003F5C6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Учреждения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готовит проект приказа о приеме в состав воспитанников, по форме согласно Приложению №1</w:t>
      </w:r>
      <w:r w:rsidR="00994B1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направляет его на утверждение директору, после чего знакомит с ним под роспись ответственные лица;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оформляет «Карту социальной реабилитации воспитанника»;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готовит пакет документов для инициирования розыска (согласно инструкции «О порядке действия сотрудников Учреждения при установлении факта самовольного ухода воспитанника и организация его розыска») и вкладывает в «Карту социальной реабилитации воспитанника»;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проводит беседу с несовершеннолетним с выяснением обстоятельств, способствующих помещению в Учреждение, сведения о родителях (законных представителях) и другую информацию необходимую для продуктивной работы с ребенком.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Процедура приема сопровождается составлением акта о приёме-передаче несовершеннолетнего по форме согласно Приложению №1</w:t>
      </w:r>
      <w:r w:rsidR="00994B1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Медицинский работник: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изучает медицинские документы и результаты анализов согласно Перечню;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проводит первичный осмотр ребенка, (термометрию, осмотр кожных, слизистых покровов и волосистой части головы с последующей санитарной обработкой (в случае необходимости)), выявляет жалобы и самочувствие; 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вносит данные об осмотре несовершеннолетнего в соответствующие журналы.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первичного наружного осмотра фиксируются в соответствующем акте. В случае обнаружения ушибов, ран, других 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повреждений тела несовершеннолетнего, администрация Учреждения уведомляет об этом органы внутренних дел.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Врач-педиатр: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выписывает лист назначений на основании документов, фактического состояния ребенка и устных пояснений передающего лица;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дает рекомендации по режиму дня, питания, нагрузок и проводимому лечению ребенка сменным медицинским сестрам, воспитателям группы, в которую помещен ребенок;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необходимости получает дополнительную информацию по телефону от медицинского работника учреждения с территории, откуда прибыл несовершеннолетний.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Педагог-психолог: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знакомится с ребенком в момент поступления, помогает ему справиться с эмоциональным состоянием;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проводит беседу с передающим лицом по особенностям поведения ребенка;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изучает предоставленные документы и/или личное дело ребенка, по психологическому сопровождению;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беседует с несовершеннолетним по обстоятельствам, способствующих помещению в Учреждение, сведения о родителях (законных представителях) и другую информацию необходимую для продуктивной работы с ребенком;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дает рекомендации дежурным медицинским сестрам, воспитателям группы, в которую помещен ребенок по индивидуальным особенностям ребенка.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 Воспитатель группы, в которую помещен вновь прибывший ребенок: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определяет спальное место ребенка и место для вещей;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знакомит ребенка с другими детьми в группе;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проводит ознакомительную экскурсию по территории Учреждения и группы, показывает наиболее значимые помещения;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знакомит ребенка под роспись с правилами внутреннего распорядка для несовершеннолетних по форме согласно Приложению № 1</w:t>
      </w:r>
      <w:r w:rsidR="00994B1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с режимом дня;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составляет опись вещей ребенка и сдает на хранение;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составляет словесный портрет несовершеннолетнего по форме согласно Приложению № 1</w:t>
      </w:r>
      <w:r w:rsidR="00994B1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5. Директор Учреждения: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проводит контроль соблюдения настоящего Положения всеми должностными лицами;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издает приказ о приеме ребенка в состав воспитанников;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знакомится с ребенком, личным делом и медицинскими документами.</w:t>
      </w:r>
    </w:p>
    <w:p w:rsidR="003F5C6A" w:rsidRPr="003F5C6A" w:rsidRDefault="003F5C6A" w:rsidP="003F5C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3F5C6A" w:rsidRPr="003F5C6A" w:rsidRDefault="003F5C6A" w:rsidP="003F5C6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5.2. Процедура приема несовершеннолетнего по заявлению законных представителей.</w:t>
      </w:r>
    </w:p>
    <w:p w:rsidR="003F5C6A" w:rsidRPr="003F5C6A" w:rsidRDefault="003F5C6A" w:rsidP="003F5C6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5.2.1. В Учреждение могут быть помещены дети, чьи родители, усыновители либо опекуны (попечители) (далее - законные представители) временно не могут исполнять свои обязанности в отношении детей, а также признанные нуждающимися в социальном обслуживании.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Специалисты Учреждения при помещении несовершеннолетнего по </w:t>
      </w:r>
      <w:r w:rsidRPr="003F5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заявлению законных представителей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учетом мнения детей, достигших 10-летнего возраста) проверяют наличие следующих документов:</w:t>
      </w:r>
    </w:p>
    <w:p w:rsidR="003F5C6A" w:rsidRPr="003F5C6A" w:rsidRDefault="003F5C6A" w:rsidP="00234794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копия индивидуальной программы предоставления социальных услуг;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29"/>
      </w:r>
    </w:p>
    <w:p w:rsidR="003F5C6A" w:rsidRPr="003F5C6A" w:rsidRDefault="003F5C6A" w:rsidP="00234794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трехстороннее Соглашение, заключенное между органом опеки и попечительства, Учреждением и законным представителем;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30"/>
      </w:r>
    </w:p>
    <w:p w:rsidR="003F5C6A" w:rsidRPr="003F5C6A" w:rsidRDefault="003F5C6A" w:rsidP="00234794">
      <w:pPr>
        <w:numPr>
          <w:ilvl w:val="0"/>
          <w:numId w:val="5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 в Учреждение, выданное Министерством;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31"/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4) копия и подлинник паспорта несовершеннолетнего и/или свидетельства о рождении (для ребенка, не достигших 14-летнего возраста);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32"/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5) медицинские документы о состоянии здоровья: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33"/>
      </w:r>
    </w:p>
    <w:p w:rsidR="003F5C6A" w:rsidRPr="003F5C6A" w:rsidRDefault="003F5C6A" w:rsidP="0023479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подлинник медицинской карты несовершеннолетнего формы № 112, в случае ее отсутствия - выписка из истории развития;</w:t>
      </w:r>
    </w:p>
    <w:p w:rsidR="003F5C6A" w:rsidRPr="003F5C6A" w:rsidRDefault="003F5C6A" w:rsidP="0023479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сертификат о профилактических прививках (форма № 156/у 93);</w:t>
      </w:r>
    </w:p>
    <w:p w:rsidR="003F5C6A" w:rsidRPr="003F5C6A" w:rsidRDefault="003F5C6A" w:rsidP="0023479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справка об отсутствии контакта с инфекционными больными по месту жительства и обучению (срок действия - 3 дня);</w:t>
      </w:r>
    </w:p>
    <w:p w:rsidR="003F5C6A" w:rsidRPr="003F5C6A" w:rsidRDefault="003F5C6A" w:rsidP="0023479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заключение (справка) об отсутствии медицинских противопоказаний для получения социальных услуг в специализированных учреждениях для несовершеннолетних по форме согласно Приложению № 4;</w:t>
      </w:r>
      <w:r w:rsidRPr="003F5C6A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footnoteReference w:id="34"/>
      </w:r>
    </w:p>
    <w:p w:rsidR="003F5C6A" w:rsidRPr="003F5C6A" w:rsidRDefault="003F5C6A" w:rsidP="0023479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страховой медицинский полис обязательного медицинского страхования.</w:t>
      </w:r>
      <w:r w:rsidRPr="003F5C6A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footnoteReference w:id="35"/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анализов:</w:t>
      </w:r>
    </w:p>
    <w:p w:rsidR="003F5C6A" w:rsidRPr="003F5C6A" w:rsidRDefault="003F5C6A" w:rsidP="00234794">
      <w:pPr>
        <w:numPr>
          <w:ilvl w:val="0"/>
          <w:numId w:val="1"/>
        </w:num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общий анализ крови, мочи, кал на протозоозы и гименолепидозы, кишечную группу, энтеробиоз;</w:t>
      </w:r>
    </w:p>
    <w:p w:rsidR="003F5C6A" w:rsidRPr="003F5C6A" w:rsidRDefault="003F5C6A" w:rsidP="00234794">
      <w:pPr>
        <w:numPr>
          <w:ilvl w:val="0"/>
          <w:numId w:val="1"/>
        </w:num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обследование на дифтерийное носительство;</w:t>
      </w:r>
    </w:p>
    <w:p w:rsidR="003F5C6A" w:rsidRPr="003F5C6A" w:rsidRDefault="003F5C6A" w:rsidP="00234794">
      <w:pPr>
        <w:numPr>
          <w:ilvl w:val="0"/>
          <w:numId w:val="1"/>
        </w:num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серологическое обследование на Нвs-Ag, анти-НСV, сифилис (RW), ВИЧ-инфекцию. При положительных результатах анализов, консультация инфекциониста;</w:t>
      </w:r>
    </w:p>
    <w:p w:rsidR="003F5C6A" w:rsidRPr="003F5C6A" w:rsidRDefault="003F5C6A" w:rsidP="00234794">
      <w:pPr>
        <w:numPr>
          <w:ilvl w:val="0"/>
          <w:numId w:val="1"/>
        </w:num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обследование на туберкулез - реакция Манту, флюорография (детям, старше 15 лет). При положительной R-манту, проводится консультация фтизиатра;</w:t>
      </w:r>
    </w:p>
    <w:p w:rsidR="003F5C6A" w:rsidRPr="003F5C6A" w:rsidRDefault="003F5C6A" w:rsidP="00234794">
      <w:pPr>
        <w:numPr>
          <w:ilvl w:val="0"/>
          <w:numId w:val="1"/>
        </w:num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консультации медицинских специалистов: врача-педиатра, врача-психиатра-нарколога, врача-психиатра, врача-гинеколога (подростковый возраст), врача-дерматовенеролога;</w:t>
      </w:r>
    </w:p>
    <w:p w:rsidR="003F5C6A" w:rsidRPr="003F5C6A" w:rsidRDefault="003F5C6A" w:rsidP="00234794">
      <w:pPr>
        <w:numPr>
          <w:ilvl w:val="0"/>
          <w:numId w:val="1"/>
        </w:num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консультация других специалистов по показаниям.</w:t>
      </w:r>
    </w:p>
    <w:p w:rsidR="003F5C6A" w:rsidRPr="003F5C6A" w:rsidRDefault="003F5C6A" w:rsidP="003F5C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6) копии документов, удостоверяющих личность и полномочия законных представителей.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36"/>
      </w:r>
    </w:p>
    <w:p w:rsidR="003F5C6A" w:rsidRPr="003F5C6A" w:rsidRDefault="003F5C6A" w:rsidP="003F5C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5.2.2. Законный представитель в течение трех рабочих дней предоставляет следующие документы, отсутствующие на момент поступления несовершеннолетнего в Учреждение</w:t>
      </w:r>
      <w:r w:rsidRPr="003F5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справка с места жительства о составе семьи и размере занимаемой площади;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37"/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б) документы об образовании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38"/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детей школьного возраста):</w:t>
      </w:r>
    </w:p>
    <w:p w:rsidR="003F5C6A" w:rsidRPr="003F5C6A" w:rsidRDefault="003F5C6A" w:rsidP="003F5C6A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личное дело со школы, аттестат; </w:t>
      </w:r>
    </w:p>
    <w:p w:rsidR="003F5C6A" w:rsidRPr="003F5C6A" w:rsidRDefault="003F5C6A" w:rsidP="003F5C6A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текущие и/или итоговые оценки; </w:t>
      </w:r>
    </w:p>
    <w:p w:rsidR="003F5C6A" w:rsidRPr="003F5C6A" w:rsidRDefault="003F5C6A" w:rsidP="003F5C6A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характеристика образовательного учреждения; </w:t>
      </w:r>
    </w:p>
    <w:p w:rsidR="003F5C6A" w:rsidRPr="003F5C6A" w:rsidRDefault="003F5C6A" w:rsidP="003F5C6A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справка из школы об обучении.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в)</w:t>
      </w: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карта ребёнка (форма 026/у-2000)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39"/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 наличии;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г) документы, подтверждающие обстоятельства трудной жизненной ситуации, которые ухудшают или могут ухудшить условия жизнедеятельности</w:t>
      </w:r>
      <w:r w:rsidRPr="003F5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F5C6A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footnoteReference w:id="40"/>
      </w:r>
    </w:p>
    <w:p w:rsidR="003F5C6A" w:rsidRPr="003F5C6A" w:rsidRDefault="003F5C6A" w:rsidP="00234794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- акт обследования условий жизни несовершеннолетнего гражданина и его семьи</w:t>
      </w:r>
      <w:r w:rsidRPr="003F5C6A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ar-SA"/>
        </w:rPr>
        <w:footnoteReference w:id="41"/>
      </w: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 (пожар и т.д.);</w:t>
      </w:r>
    </w:p>
    <w:p w:rsidR="003F5C6A" w:rsidRPr="003F5C6A" w:rsidRDefault="003F5C6A" w:rsidP="00234794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- удостоверение многодетной матери;</w:t>
      </w:r>
    </w:p>
    <w:p w:rsidR="003F5C6A" w:rsidRPr="003F5C6A" w:rsidRDefault="003F5C6A" w:rsidP="00234794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- справка о доходах (за последние 12 месяцев на всех членов семьи);</w:t>
      </w:r>
    </w:p>
    <w:p w:rsidR="003F5C6A" w:rsidRPr="003F5C6A" w:rsidRDefault="003F5C6A" w:rsidP="00234794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- копия трудовой книжки;</w:t>
      </w:r>
    </w:p>
    <w:p w:rsidR="003F5C6A" w:rsidRPr="003F5C6A" w:rsidRDefault="003F5C6A" w:rsidP="00234794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- справка из Управления пенсионного фонда РФ (об отсутствии пенсии);</w:t>
      </w:r>
    </w:p>
    <w:p w:rsidR="003F5C6A" w:rsidRPr="003F5C6A" w:rsidRDefault="003F5C6A" w:rsidP="00234794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- справка из Управления социальной защиты населения (об отсутствии пособий);</w:t>
      </w:r>
    </w:p>
    <w:p w:rsidR="003F5C6A" w:rsidRPr="003F5C6A" w:rsidRDefault="003F5C6A" w:rsidP="00234794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- справка из Центра занятости – об отсутствии работы;</w:t>
      </w:r>
    </w:p>
    <w:p w:rsidR="003F5C6A" w:rsidRPr="003F5C6A" w:rsidRDefault="003F5C6A" w:rsidP="00234794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- справка об инвалидности и индивидуальная программа реабилитации и абилитации;</w:t>
      </w:r>
    </w:p>
    <w:p w:rsidR="003F5C6A" w:rsidRPr="003F5C6A" w:rsidRDefault="003F5C6A" w:rsidP="00234794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- документы, подтверждающие внутрисемейный конфликт (акты и заключения учреждений системы профилактики: комиссия по делам несовершеннолетних и защите их прав, органы опеки</w:t>
      </w:r>
      <w:r w:rsidRPr="003F5C6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и попечительства, комплексные центры социального обслуживания населения (КЦСОН), школа, детский сад, судебные решения).</w:t>
      </w:r>
    </w:p>
    <w:p w:rsidR="003F5C6A" w:rsidRPr="003F5C6A" w:rsidRDefault="003F5C6A" w:rsidP="003F5C6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ar-SA"/>
        </w:rPr>
        <w:t>д) страховое свидетельство обязательного пенсионного страхования;</w:t>
      </w:r>
    </w:p>
    <w:p w:rsidR="003F5C6A" w:rsidRPr="003F5C6A" w:rsidRDefault="003F5C6A" w:rsidP="003F5C6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е) заключение психолого-медико-педагогической комиссии (при наличии);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ar-SA"/>
        </w:rPr>
        <w:footnoteReference w:id="42"/>
      </w:r>
    </w:p>
    <w:p w:rsidR="003F5C6A" w:rsidRPr="003F5C6A" w:rsidRDefault="003F5C6A" w:rsidP="003F5C6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ar-SA"/>
        </w:rPr>
        <w:t>ж) иные документы, необходимые для предоставления социальных услуг.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5.2.3. Процедура приема сопровождается составлением следующих документов:</w:t>
      </w:r>
    </w:p>
    <w:p w:rsidR="003F5C6A" w:rsidRPr="003F5C6A" w:rsidRDefault="003F5C6A" w:rsidP="00234794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 законного представителя о временном помещении ребенка в Учреждение с подробным указанием причин, даты и срока такого помещения по форме согласно Приложению № 1</w:t>
      </w:r>
      <w:r w:rsidR="00994B1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43"/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заявление-согласие законного представителя на оказание несовершеннолетнему, в случае необходимости, неотложной медицинской помощи, проведение плановых профилактических прививок, проведение амбулаторного лечения, проведение основного обследования и осмотра его узкими специалистами, проведение в отношении него медико-психолого-педагогической комиссии в период стационарного обслуживания по форме согласно Приложению № </w:t>
      </w:r>
      <w:r w:rsidR="009B298E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44"/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в) договор о предоставлении социальных услуг.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45"/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5.2.4. Органы опеки и попечительства, которые уведомлены о временном помещении ребенка, предоставляют в Учреждение следующие документы: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сведения о близких родственниках ребенка </w:t>
      </w: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(Ф.И.О., год рождения, адрес регистрации, фактическое местонахождение – родители, родные братья, сестры и другие близкие родственники);</w:t>
      </w:r>
      <w:r w:rsidRPr="003F5C6A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footnoteReference w:id="46"/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акт обследования условий жизни несовершеннолетнего гражданина и его семьи (Приложение № </w:t>
      </w:r>
      <w:r w:rsidR="00B36D06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47"/>
      </w: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справка о постановке на учет несовершеннолетнего в банк данных о детях, находящихся в трудной жизненной ситуации;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48"/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г) информация о семье.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C6A" w:rsidRPr="003F5C6A" w:rsidRDefault="003F5C6A" w:rsidP="003F5C6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5.3. Процедура приема несовершеннолетнего по акту органов опеки и попечительства о временном пребывании 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Учреждение могут быть помещены дети на основании </w:t>
      </w:r>
      <w:r w:rsidRPr="003F5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акта органа опеки и попечительства (постановление, распоряжение) о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5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временном пребывании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 в Учреждение, на срок до одного месяца со дня выявления ребенка (Приложение № </w:t>
      </w:r>
      <w:r w:rsidR="00B36D06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49"/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отдельных случаях ходатайство о целесообразности экстренного помещения, согласованное с Министерством.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временном помещении такого несовершеннолетнего специалисты Учреждения устанавливают наличие следующих документов:</w:t>
      </w:r>
    </w:p>
    <w:p w:rsidR="003F5C6A" w:rsidRPr="003F5C6A" w:rsidRDefault="003F5C6A" w:rsidP="00234794">
      <w:pPr>
        <w:numPr>
          <w:ilvl w:val="0"/>
          <w:numId w:val="8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(распоряжение) о временном пребывании ребенка в Учреждение за подписью главы муниципального образования;</w:t>
      </w:r>
    </w:p>
    <w:p w:rsidR="003F5C6A" w:rsidRPr="003F5C6A" w:rsidRDefault="003F5C6A" w:rsidP="00234794">
      <w:pPr>
        <w:numPr>
          <w:ilvl w:val="0"/>
          <w:numId w:val="8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копия и подлинник паспорта несовершеннолетнего и\или свидетельства о рождении (для ребенка, не достигших 14-летнего возраста);   </w:t>
      </w:r>
    </w:p>
    <w:p w:rsidR="003F5C6A" w:rsidRPr="003F5C6A" w:rsidRDefault="003F5C6A" w:rsidP="00234794">
      <w:pPr>
        <w:numPr>
          <w:ilvl w:val="0"/>
          <w:numId w:val="8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медицинские документы о состоянии здоровья несовершеннолетнего (пп.5 пункта 5.2.1.);</w:t>
      </w:r>
    </w:p>
    <w:p w:rsidR="003F5C6A" w:rsidRPr="003F5C6A" w:rsidRDefault="003F5C6A" w:rsidP="00234794">
      <w:pPr>
        <w:numPr>
          <w:ilvl w:val="0"/>
          <w:numId w:val="8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копии документов, удостоверяющих личность и полномочия законных представителей;</w:t>
      </w:r>
    </w:p>
    <w:p w:rsidR="003F5C6A" w:rsidRPr="003F5C6A" w:rsidRDefault="003F5C6A" w:rsidP="00234794">
      <w:pPr>
        <w:numPr>
          <w:ilvl w:val="0"/>
          <w:numId w:val="8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 согласно пунктам 5.2.2. и 5.2.4., при отсутствии на момент поступления органам опеки и попечительства предоставить в течение трех рабочих дней в Учреждение.</w:t>
      </w:r>
    </w:p>
    <w:p w:rsidR="003F5C6A" w:rsidRPr="003F5C6A" w:rsidRDefault="003F5C6A" w:rsidP="003F5C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5.3.1. Процедура приема документов от органов опеки и попечительства сопровождается составлением следующих документов: 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опись документов, хранящихся в личном деле несовершеннолетнего;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 передачи личного дела ребенка, подписанный специалистом органа опеки и попечительства и специалистом Учреждения.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месяца органы опеки и попечительства решают вопрос дальнейшего жизнеустройства несовершеннолетнего путем поиска законных представителей. В случае, если семья несовершеннолетнего оказалась в трудной жизненной ситуации, см. п.5.2. настоящего Положения. Если подтвердился факт отсутствия попечения родителей см. п. 5.4. настоящего Положения.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5.3.2. При экстренном помещении несовершеннолетнего в Учреждение органы опеки и попечительства готовят ходатайство о целесообразности экстренного помещения несовершеннолетнего и направляют его на согласование в Министерство.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C6A" w:rsidRPr="003F5C6A" w:rsidRDefault="003F5C6A" w:rsidP="003F5C6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5.4. Процедура приема несовершеннолетнего по акту органов опеки и попечительства о помещении под надзор в Учреждение 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Учреждение могут быть помещены дети </w:t>
      </w:r>
      <w:r w:rsidRPr="003F5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 надзор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</w:t>
      </w:r>
      <w:r w:rsidRPr="003F5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акта органа опеки и попечительства (постановление, распоряжение) 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помещении ребенка под надзор в Учреждение.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Специалисты Учреждения при помещении несовершеннолетнего устанавливают наличие следующих документов:</w:t>
      </w:r>
    </w:p>
    <w:p w:rsidR="003F5C6A" w:rsidRPr="003F5C6A" w:rsidRDefault="003F5C6A" w:rsidP="00234794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(распоряжение) о помещении ребенка под надзор в Учреждение </w:t>
      </w: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(издается органом опеки</w:t>
      </w:r>
      <w:r w:rsidRPr="003F5C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попечительства в течение одного месяца со дня выявления несовершеннолетнего);</w:t>
      </w:r>
    </w:p>
    <w:p w:rsidR="003F5C6A" w:rsidRPr="003F5C6A" w:rsidRDefault="003F5C6A" w:rsidP="00234794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 Министерства;</w:t>
      </w:r>
    </w:p>
    <w:p w:rsidR="003F5C6A" w:rsidRPr="003F5C6A" w:rsidRDefault="003F5C6A" w:rsidP="00234794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копия индивидуальной программы предоставления социальных услуг, где законным представителем является орган опеки и попечительства;</w:t>
      </w:r>
    </w:p>
    <w:p w:rsidR="003F5C6A" w:rsidRPr="003F5C6A" w:rsidRDefault="003F5C6A" w:rsidP="00234794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личное дело ребенка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, сформированное органом опеки и попечительства: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50"/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свидетельство о рождении, а при его отсутствии заключение медицинской экспертизы, удостоверяющее возраст ребёнка, паспорт, при достижении ребенком 14-летнего возраста;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б) документы, подтверждающие отсутствие родителей (единственного родителя) или невозможность воспитания ими несовершеннолетних: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решение суда о лишении родителей родительских прав (об ограничении в родительских правах), признании родителей недееспособными (ограниченно дееспособными), безвестно отсутствующими или умершими;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свидетельство о смерти родителей (единственного родителя);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документ об обнаружении найденного (подкинутого) ребенка, выданный органом внутренних дел или органом опеки и попечительства;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заявление родителей (единственного родителя) о согласии на усыновление (удочерение) ребенка, оформленное в установленном порядке;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справка об отбывании родителями наказания в учреждениях, исполняющих наказание в виде лишения свободы, либо нахождении родителей в местах содержания под стражей подозреваемых и обвиняемых в совершении преступлений;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копия решения суда о назначении родителям наказания в виде лишения свободы;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иные документы.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в) медицинские документы (пп.5 пункта 5.2.1.);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г) документы об образовании (для школьного возраста):</w:t>
      </w:r>
    </w:p>
    <w:p w:rsidR="003F5C6A" w:rsidRPr="003F5C6A" w:rsidRDefault="003F5C6A" w:rsidP="00234794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личное дело со школы, аттестат; </w:t>
      </w:r>
    </w:p>
    <w:p w:rsidR="003F5C6A" w:rsidRPr="003F5C6A" w:rsidRDefault="003F5C6A" w:rsidP="00234794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текущие и/или итоговые оценки; </w:t>
      </w:r>
    </w:p>
    <w:p w:rsidR="003F5C6A" w:rsidRPr="003F5C6A" w:rsidRDefault="003F5C6A" w:rsidP="00234794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характеристика образовательного учреждения; </w:t>
      </w:r>
    </w:p>
    <w:p w:rsidR="003F5C6A" w:rsidRPr="003F5C6A" w:rsidRDefault="003F5C6A" w:rsidP="00234794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справка из школы об обучении.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д) справка с места жительства о составе семьи и размере занимаемой площади.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5.4.1. В личное дело также включаются следующие документы (при их наличии):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выписка из домовой книги или справка о регистрации подопечного по месту жительства и составе семьи;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правоустанавливающие документы на жилое помещение и иное недвижимое имущество (свидетельства о государственной регистрации права собственности, договоры социального найма жилого помещения, ордера);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в) договоры об использовании жилых помещений, принадлежащих подопечному на праве собственности;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г) опись имущества подопечного и документы, содержащие сведения о лицах, отвечающих за его сохранность;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д) акты проверок условий жизни подопечного;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е) договоры об открытии на имя подопечного счетов в кредитных организациях;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ж) документы, содержащие сведения о наличии и месте жительства (месте нахождения) братьев, сестер и других близких родственников;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з) решение суда о взыскании алиментов, исполнительный лист; 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и) справка о назначении и выплате пенсии, пенсионное удостоверение, пенсионная книжка подопечного, получающего пенсию; 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к) страховое свидетельство обязательного пенсионного страхования; 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л) предварительное разрешение органа опеки и попечительства о распоряжении доходами подопечного;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м) документы, подтверждающие расходование денежных средств на нужды подопечного, и отчет об использовании денежных средств;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н) договоры (купли-продажи, доверительного управления имуществом, поручения, иные договоры), заключенные в интересах подопечного;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о) свидетельства о праве на наследство;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п) справка с места работы подопечного;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р) справка о постановке на учет несовершеннолетнего в банк данных о детях, находящихся в трудной жизненной ситуации;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с) справка о постановке на первичный учет;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т) заключение психолого-медико-педагогической комиссии (для детей с ОВЗ - обязательно);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у) иные документы.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если несовершеннолетний имеет ограниченные возможности здоровья, то необходимо предоставить (при наличии) следующие документы: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справка медико-социальной экспертизы установленного образца о признании подопечного инвалидом; 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индивидуальная программа его реабилитации и абилитации.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5.4.2. Процедура приема документов от органов опеки и попечительства сопровождается составлением следующих документов: 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опись документов, хранящихся в личном деле несовершеннолетнего;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 передачи личного дела ребенка, подписанный специалистом органа опеки и попечительства и специалистом Учреждения.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C6A" w:rsidRPr="003F5C6A" w:rsidRDefault="003F5C6A" w:rsidP="003F5C6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5.5. Процедура приема несовершеннолетнего по акту инспектора отдела по делам несовершеннолетних в Учреждение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приеме несовершеннолетнего </w:t>
      </w:r>
      <w:r w:rsidRPr="003F5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акту инспектора отдела по делам несовершеннолетних (ОДН)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сотрудник, отвечающий за прием несовершеннолетнего, проверяет наличие следующих документов:</w:t>
      </w:r>
    </w:p>
    <w:p w:rsidR="003F5C6A" w:rsidRPr="003F5C6A" w:rsidRDefault="003F5C6A" w:rsidP="00234794">
      <w:pPr>
        <w:numPr>
          <w:ilvl w:val="0"/>
          <w:numId w:val="2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«Акт</w:t>
      </w:r>
      <w:r w:rsidRPr="003F5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помещении несовершеннолетнего в специализированное учреждение для несовершеннолетних, нуждающихся в социальной реабилитации» или «Акт о доставлении подкинутого или заблудившегося ребенка», по форме согласно Приложениям №2</w:t>
      </w:r>
      <w:r w:rsidR="00746A6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, №2</w:t>
      </w:r>
      <w:r w:rsidR="00746A6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соответственно;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51"/>
      </w:r>
    </w:p>
    <w:p w:rsidR="003F5C6A" w:rsidRPr="003F5C6A" w:rsidRDefault="003F5C6A" w:rsidP="00234794">
      <w:pPr>
        <w:numPr>
          <w:ilvl w:val="0"/>
          <w:numId w:val="2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дактилоскопическая карта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52"/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 случае отсутствия документов, удостоверяющих личность несовершеннолетнего;</w:t>
      </w:r>
    </w:p>
    <w:p w:rsidR="003F5C6A" w:rsidRPr="003F5C6A" w:rsidRDefault="003F5C6A" w:rsidP="00234794">
      <w:pPr>
        <w:numPr>
          <w:ilvl w:val="0"/>
          <w:numId w:val="2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справка осмотра врачом лечебно-профилактического учреждения, информации об отсутствии медицинских противопоказаний для получения социальных услуг в специализированных учреждениях для несовершеннолетних с обязательным указанием фамилии врача и даты ее заполнения.</w:t>
      </w:r>
    </w:p>
    <w:p w:rsidR="003F5C6A" w:rsidRPr="003F5C6A" w:rsidRDefault="003F5C6A" w:rsidP="00234794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5.5.1. Специалист, осуществляющий прием несовершеннолетнего, проверяет наличие информации в предоставленных документах:</w:t>
      </w:r>
    </w:p>
    <w:p w:rsidR="003F5C6A" w:rsidRPr="003F5C6A" w:rsidRDefault="003F5C6A" w:rsidP="00234794">
      <w:pPr>
        <w:numPr>
          <w:ilvl w:val="0"/>
          <w:numId w:val="1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анкетные данные несовершеннолетнего: Ф.И.О., дата рождения, адрес проживания; </w:t>
      </w:r>
    </w:p>
    <w:p w:rsidR="003F5C6A" w:rsidRPr="003F5C6A" w:rsidRDefault="003F5C6A" w:rsidP="00234794">
      <w:pPr>
        <w:numPr>
          <w:ilvl w:val="0"/>
          <w:numId w:val="1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фамилия, подпись и контактный телефон инспектора ОДН, а также печати отдела полиции;</w:t>
      </w:r>
    </w:p>
    <w:p w:rsidR="003F5C6A" w:rsidRPr="003F5C6A" w:rsidRDefault="003F5C6A" w:rsidP="00234794">
      <w:pPr>
        <w:numPr>
          <w:ilvl w:val="0"/>
          <w:numId w:val="1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подробные обстоятельства, при которых был обнаружен несовершеннолетний; не является ли он участником или свидетелем какого-либо преступления; работа, проведенная сотрудниками полиции, по установлению личности несовершеннолетнего, с последующим фиксированием данной информации в акте инспектора ОДН с подтверждением подписи инспектора ОДН.</w:t>
      </w:r>
    </w:p>
    <w:p w:rsidR="003F5C6A" w:rsidRPr="003F5C6A" w:rsidRDefault="003F5C6A" w:rsidP="0023479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5.5.2. Процедура приема несовершеннолетнего в Учреждение подтверждается подписью (с расшифровкой) принимающего специалиста Учреждения на акте инспектора ОДН, с указанием времени, даты приема ребенка.  </w:t>
      </w:r>
    </w:p>
    <w:p w:rsidR="003F5C6A" w:rsidRPr="003F5C6A" w:rsidRDefault="003F5C6A" w:rsidP="003F5C6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C6A" w:rsidRPr="003F5C6A" w:rsidRDefault="003F5C6A" w:rsidP="003F5C6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5.6. Процедура приема несовершеннолетнего по заявлению несовершеннолетнего в Учреждение 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C6A" w:rsidRPr="003F5C6A" w:rsidRDefault="003F5C6A" w:rsidP="003F5C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приеме несовершеннолетнего в возрасте от 10 до 17 лет</w:t>
      </w:r>
      <w:r w:rsidRPr="003F5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личному заявлению 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специалист, отвечающий за прием несовершеннолетнего, руководствуется следующим порядком действий:</w:t>
      </w:r>
    </w:p>
    <w:p w:rsidR="003F5C6A" w:rsidRPr="003F5C6A" w:rsidRDefault="003F5C6A" w:rsidP="003F5C6A">
      <w:pPr>
        <w:numPr>
          <w:ilvl w:val="0"/>
          <w:numId w:val="15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выясняет причину обращения в Учреждение, местонахождение законных представителей и наличие при себе документов, удостоверяющих личность и т.д.;</w:t>
      </w:r>
    </w:p>
    <w:p w:rsidR="003F5C6A" w:rsidRPr="003F5C6A" w:rsidRDefault="003F5C6A" w:rsidP="003F5C6A">
      <w:pPr>
        <w:numPr>
          <w:ilvl w:val="0"/>
          <w:numId w:val="15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сообщает (по возможности) законному представителю о местонахождении несовершеннолетнего и процедуре помещения ребенка по заявлению законных представителей.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Процедура приема несовершеннолетнего в Учреждение сопровождается составлением с ребенком следующих документов: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1) личное заявление о временном помещении в Учреждение с подробным указанием причин, даты такого помещения (Приложение №2</w:t>
      </w:r>
      <w:r w:rsidR="00746A6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2) заявление-согласие о приеме на социальное обслуживание (Приложений №2</w:t>
      </w:r>
      <w:r w:rsidR="00746A6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C6A" w:rsidRPr="003F5C6A" w:rsidRDefault="003F5C6A" w:rsidP="003F5C6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5.7. Процедура приема несовершеннолетнего на основании постановления лица, производящего дознание, следователя, прокурора или судьи в Учреждение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Несовершеннолетний может быть принят в Учреждение на основании </w:t>
      </w:r>
      <w:r w:rsidRPr="003F5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постановления лица, производящего дознание, следователя, прокурора или судьи 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случаях задержания, административного ареста, заключения под стражу, осуждения к аресту, ограничению свободы, лишению свободы родителей или иных законных представителей несовершеннолетнего.</w:t>
      </w:r>
      <w:r w:rsidRPr="003F5C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53"/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Специалист, осуществляющий прием, проверяет наличие следующих документов: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Основания помещения </w:t>
      </w: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(постановление лица, производящего дознание, постановление следователя, постановление прокурора или судьи);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копия и подлинник паспорта несовершеннолетнего и/или свидетельства о рождении (для ребенка, не достигшего 14-летнего возраста);   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3) медицинские документы о состоянии здоровья несовершеннолетнего (пп.5 пункта 5.2.1.);</w:t>
      </w:r>
    </w:p>
    <w:p w:rsidR="003F5C6A" w:rsidRPr="003F5C6A" w:rsidRDefault="003F5C6A" w:rsidP="003F5C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4) копии документов, удостоверяющих личность и полномочия законных представителей;</w:t>
      </w:r>
    </w:p>
    <w:p w:rsidR="003F5C6A" w:rsidRPr="003F5C6A" w:rsidRDefault="003F5C6A" w:rsidP="003F5C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5) документы согласно пунктам 5.2.2. и 5.2.4., при отсутствии на момент поступления органам опеки и попечительства предоставить в течение трех рабочих дней в Учреждение.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представленные органами дознания, следователем, прокурором и судом, должны содержать:</w:t>
      </w:r>
    </w:p>
    <w:p w:rsidR="003F5C6A" w:rsidRPr="003F5C6A" w:rsidRDefault="003F5C6A" w:rsidP="00234794">
      <w:pPr>
        <w:numPr>
          <w:ilvl w:val="0"/>
          <w:numId w:val="17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лице, вынесшем постановление (определение);</w:t>
      </w:r>
    </w:p>
    <w:p w:rsidR="003F5C6A" w:rsidRPr="003F5C6A" w:rsidRDefault="003F5C6A" w:rsidP="00234794">
      <w:pPr>
        <w:numPr>
          <w:ilvl w:val="0"/>
          <w:numId w:val="17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несовершеннолетнем;</w:t>
      </w:r>
    </w:p>
    <w:p w:rsidR="003F5C6A" w:rsidRPr="003F5C6A" w:rsidRDefault="003F5C6A" w:rsidP="00234794">
      <w:pPr>
        <w:numPr>
          <w:ilvl w:val="0"/>
          <w:numId w:val="17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 о заключении под стражу родителей или законных представителей несовершеннолетнего.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Процедура приема несовершеннолетнего сопровождается составлением акта приема-передачи несовершеннолетнего.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C6A" w:rsidRPr="003F5C6A" w:rsidRDefault="003F5C6A" w:rsidP="00234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5.8. Направление администрации учреждения, в котором находится несовершеннолетний, самовольно ушедший из семьи, организации для детей-сирот и детей, оставшихся без попечения родителей, специального учебно-воспитательного учреждения открытого типа или иной организации 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Направление администрации учреждения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котором находится несовершеннолетний, самовольно ушедший из семьи, организации для детей-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сирот и детей, оставшихся без попечения родителей, специального учебно-воспитательного учреждения открытого типа или иной организации, осуществляющей образовательную деятельность, в случаях, предусмотренных пунктом 5 статьи 25.1 Федерального закона 120-ФЗ.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Процедура приема несовершеннолетнего сопровождается составлением акта приема-передачи несовершеннолетнего.</w:t>
      </w:r>
    </w:p>
    <w:p w:rsid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794" w:rsidRDefault="00234794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794" w:rsidRDefault="00234794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794" w:rsidRPr="003F5C6A" w:rsidRDefault="00234794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C6A" w:rsidRPr="003F5C6A" w:rsidRDefault="003F5C6A" w:rsidP="003F5C6A">
      <w:pPr>
        <w:numPr>
          <w:ilvl w:val="0"/>
          <w:numId w:val="11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экстренном помещении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5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несовершеннолетнего в Учреждение</w:t>
      </w:r>
    </w:p>
    <w:p w:rsidR="003F5C6A" w:rsidRPr="003F5C6A" w:rsidRDefault="003F5C6A" w:rsidP="003F5C6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Специалист, осуществляющий прием, проверяет наличие следующих документов:</w:t>
      </w:r>
    </w:p>
    <w:p w:rsidR="003F5C6A" w:rsidRPr="003F5C6A" w:rsidRDefault="003F5C6A" w:rsidP="00E845A0">
      <w:pPr>
        <w:numPr>
          <w:ilvl w:val="0"/>
          <w:numId w:val="16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Основания помещения </w:t>
      </w:r>
      <w:r w:rsidRPr="003F5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(акт инспектора ОДН, личное заявление ребенка, постановление, распоряжение главы муниципального образования,  о временном помещении  в Учреждение).</w:t>
      </w:r>
    </w:p>
    <w:p w:rsidR="003F5C6A" w:rsidRPr="003F5C6A" w:rsidRDefault="003F5C6A" w:rsidP="003F5C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исключительных случаях, органы опеки и попечительства при помещении предоставляют ходатайство на экстренное помещение, согласованное с Министерством с описанием подробных обстоятельств его экстренного помещения.</w:t>
      </w:r>
    </w:p>
    <w:p w:rsidR="003F5C6A" w:rsidRPr="003F5C6A" w:rsidRDefault="003F5C6A" w:rsidP="00E845A0">
      <w:pPr>
        <w:numPr>
          <w:ilvl w:val="0"/>
          <w:numId w:val="16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копия и (или) подлинник документа, удостоверяющего личность несовершеннолетнего (свидетельств о рождении, паспорт);</w:t>
      </w:r>
    </w:p>
    <w:p w:rsidR="003F5C6A" w:rsidRPr="003F5C6A" w:rsidRDefault="003F5C6A" w:rsidP="00E845A0">
      <w:pPr>
        <w:numPr>
          <w:ilvl w:val="0"/>
          <w:numId w:val="16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медицинские документы  (при наличии).</w:t>
      </w:r>
    </w:p>
    <w:p w:rsidR="003F5C6A" w:rsidRPr="003F5C6A" w:rsidRDefault="003F5C6A" w:rsidP="003F5C6A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ar-SA"/>
        </w:rPr>
        <w:t>Помещение детей в Учреждение, оказавшихся в трудной жизненной ситуации, с неполным пакетом документов, по согласованию с администрацией Учреждения осуществляется с обязательным предоставлением органами опеки и попечительства гарантийного письма о своевременном оформлении недостающих документов в месячный срок с момента помещения ребенка в Учреждение.</w:t>
      </w:r>
    </w:p>
    <w:p w:rsidR="003F5C6A" w:rsidRPr="003F5C6A" w:rsidRDefault="003F5C6A" w:rsidP="003F5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C6A" w:rsidRPr="003F5C6A" w:rsidRDefault="003F5C6A" w:rsidP="00234794">
      <w:pPr>
        <w:numPr>
          <w:ilvl w:val="0"/>
          <w:numId w:val="11"/>
        </w:numPr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Порядок помещения из одной организации для детей-сирот и детей, оставшихся без попечения родителей в другую однотипную организацию </w:t>
      </w:r>
    </w:p>
    <w:p w:rsidR="003F5C6A" w:rsidRPr="003F5C6A" w:rsidRDefault="003F5C6A" w:rsidP="003F5C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7.1. Помещение ребенка, находящегося под надзором, из Учреждения в другую организацию для детей-сирот</w:t>
      </w:r>
    </w:p>
    <w:p w:rsidR="003F5C6A" w:rsidRPr="00E845A0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7.1.1. Помещение ребенка, находящегося под надзором, из Учреждения в другую организацию для детей-сирот осуществляется по согласованию с </w:t>
      </w:r>
      <w:r w:rsidRPr="00E845A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Министерством путем направления ходатайства от органов опеки и попечительства с подробным описанием причин помещения с приложением подтверждающих документов (Приложение № 2</w:t>
      </w:r>
      <w:r w:rsidR="00746A6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845A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Ходатайство органов опеки и попечительства направляется в Министерство заблаговременно.</w:t>
      </w:r>
      <w:r w:rsidRPr="003F5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После получения из Министерства согласования о помещении несовершеннолетнего в другое Учреждение осуществляется порядок действий согласно п. 5.4. настоящего Положения.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7.1.2. При помещении ребенка в другую организацию для детей-сирот его личное дело передается руководителю указанной организации под роспись о получении путем составления акта передачи личного дела ребенка, подписанный руководителями Учреждений передающего и принимающего несовершеннолетнего. 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7.1.3. Временное помещение ребенка, находящегося под надзором, из Учреждения в другую организацию для детей-сирот осуществляется путем издания акта органа опеки и попечительства о помещении под надзор в новую организацию для детей-сирот на срок временного помещения (Приложение № 30</w:t>
      </w:r>
      <w:r w:rsidRPr="00E845A0">
        <w:rPr>
          <w:rFonts w:ascii="Times New Roman" w:eastAsia="Times New Roman" w:hAnsi="Times New Roman" w:cs="Times New Roman"/>
          <w:sz w:val="28"/>
          <w:szCs w:val="28"/>
          <w:lang w:eastAsia="ru-RU"/>
        </w:rPr>
        <w:t>), в котором органы опеки и попечительства оставляют за собой контроль за условиями проживания, содержания, воспитания несовершеннолетнего. При завершении временного срока пребывания несовершеннолетнего в принимающем учреждении осуществляется порядок действий согласно п. 5.4. настоящего Положения.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7.2. Помещение ребенка, находящегося в связи с трудной жизненной ситуацией, из Учреждения в другую организацию для детей-сирот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7.2.1. Помещение ребенка, находящегося в связи с трудной жизненной ситуацией, из Учреждения в другую организацию для детей-сирот осуществляется по согласованию с Министерством путем направления ходатайства от органов опеки и попечительства с подробным описанием причин помещения с приложением документов, подтверждающих необходимость данного помещения, а также согласие законных представителей на временное помещение несовершеннолетнего путем составления заявления на руководителей органов опеки и попечительства и Учреждения</w:t>
      </w:r>
      <w:r w:rsidR="00746A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 органов опеки и попечительства направляется в Министерство заблаговременно.</w:t>
      </w:r>
      <w:r w:rsidRPr="003F5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получения из Министерства согласования о помещении несовершеннолетнего в другое Учреждение осуществляется порядок действия согласно п. 5.2. настоящего Положения.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</w:p>
    <w:p w:rsidR="003F5C6A" w:rsidRPr="00866036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660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7.3. Временное помещение несовершеннолетнего из Учреждения в другую организацию для детей-сирот в связи с определенными обстоятельствами.</w:t>
      </w:r>
    </w:p>
    <w:p w:rsidR="003F5C6A" w:rsidRPr="00866036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возникновении в Учреждении определенных обстоятельств, которые требуют временного приостановления деятельности Учреждения и соответственно помещение воспитанников в другое однотипное учреждение, 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такие как ремонтные работы, чрезвычайное происшествие и т.п. необходимо руководствоваться следующим порядок действий: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7.3.1. Действия специалиста Учреждения, временного приостановившего свою деятельность (далее – Учреждение №1):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- подготовительный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Уведомляет Министерство о возникших обстоятельствах с подробным описанием причин возникновения, путей решения и получение </w:t>
      </w:r>
      <w:r w:rsidR="00234794"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согласования на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временное приостановление деятельности учреждения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Подготавливает запрос в ГКУ СО «ОЦ ССУ ДОПР «Надежда» о подборе учреждения для временного помещения воспитанников Учреждения с предоставлением списка воспитанников.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3. В соответствии с предоставленной информацией о свободных местах в учреждениях от ГКУ СО «ОЦ ССУ ДОПР «Надежда» Учреждение, приостанавливающее свою деятельность, направляет запросы с просьбой временно принять воспитанников с указанием срока, причины и списка воспитанников.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Принимающее учреждение (далее – Учреждение №2) получает ответы о готовности принять воспитанников на указанный срок.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Оформляет следующие документы: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письменное заявление-согласие законного представителя несовершеннолетнего на временное помещение ребенка в Учреждение №2 (Приложение № </w:t>
      </w:r>
      <w:r w:rsidR="00746A62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оформляет с законным представителем письменное заявление о выбытии из Учреждения №1 (Приложение №</w:t>
      </w:r>
      <w:r w:rsidR="00746A62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3) письменное уведомление органов опеки и попечительства по месту жительства несовершеннолетнего и месту нахождения учреждения о временном приостановлении деятельности с указанием причин, срока и списка воспитанников, и получение их письменного согласия на временное помещение.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(согласно 442-ФЗ):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6. Заключает дополнительное соглашение с законным представителем о досрочном расторжении договора о предоставлении социальных услуг;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7. Составляет акт сдачи-приемки оказанных социальных услуг, который подписывает законный представитель, копия которого направляется в территориальную комиссию;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8. Передает копию ИППСУ в Учреждение №2 (если срок действия ИППСУ не закончен).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(согласно 120-ФЗ):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9. Составляет акт приема-передачи несовершеннолетнего и его документов (оригиналы документов несовершеннолетнего, медицинские документы, анализы, справка о сроках пребывания в Учреждении №1 и др.) (Приложение № 1</w:t>
      </w:r>
      <w:r w:rsidR="006210F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10. Готовит приказ о выбытии несовершеннолетнего из Учреждения№1 в Учреждение №2 (Приложение №</w:t>
      </w:r>
      <w:r w:rsidR="006210F7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11. Уведомляет законных представителей, органы опеки и попечительства о выбытии несовершеннолетнего в Учреждение №2.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12. После выбытия несовершеннолетнего в Учреждение №2 в «Журнале учета», вносит запись, где указывается дата и наименование учреждение.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№2 зачисляет несовершеннолетнего в число воспитанников, вносит запись в «Журнал учета». Процесс приема осуществляется согласно п.5.2. либо п.5.4. настоящего Положения. 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устранения причин, приведших к приостановлению деятельности, Учреждение №1 направляет в Учреждение №</w:t>
      </w:r>
      <w:r w:rsidR="00E845A0"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2 письмо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-уведомление о возобновлении деятельности учреждения, готовности принять несовершеннолетнего с указанием конкретной даты. После чего специалист Учреждения №2 осуществляет следующий алгоритм действий: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1) оформляет с законным представителем письменное заявление о выбытии из Учреждения №2 (Приложение №</w:t>
      </w:r>
      <w:r w:rsidR="006210F7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если законный представитель имеет намерения продолжить социальную реабилитацию несовершеннолетнего в Учреждении №2, то оформляется пакет документов на продление срока пребывания.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(согласно 442-ФЗ):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1) составляет акт сдачи-приемки оказанных социальных услуг, который подписывает законный представитель, копия которого направляется в территориальную комиссию;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(согласно 120-ФЗ):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1) составляет акт приема-передачи несовершеннолетнего и его документов (оригиналы документов несовершеннолетнего, медицинские документы, анализы, справка о  сроках пребывания в Учреждение №2 и др.) (Приложение №1</w:t>
      </w:r>
      <w:r w:rsidR="006210F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готовит приказ о выбытии воспитанника из Учреждения №2 в Учреждение №1 (Приложение № </w:t>
      </w:r>
      <w:r w:rsidR="006210F7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3F5C6A" w:rsidRPr="003F5C6A" w:rsidRDefault="003F5C6A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3) Уведомляет законных представителей, органы опеки и попечительства о выбытии несовершеннолетнего в Учреждение №1.</w:t>
      </w:r>
    </w:p>
    <w:p w:rsidR="00E845A0" w:rsidRPr="003F5C6A" w:rsidRDefault="00E845A0" w:rsidP="003F5C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C6A" w:rsidRPr="003F5C6A" w:rsidRDefault="003F5C6A" w:rsidP="003F5C6A">
      <w:pPr>
        <w:numPr>
          <w:ilvl w:val="0"/>
          <w:numId w:val="11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Порядок выбытия несовершеннолетних воспитанников из Учреждения </w:t>
      </w:r>
    </w:p>
    <w:p w:rsidR="003F5C6A" w:rsidRPr="003F5C6A" w:rsidRDefault="003F5C6A" w:rsidP="003F5C6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F5C6A" w:rsidRPr="003F5C6A" w:rsidRDefault="003F5C6A" w:rsidP="00E845A0">
      <w:pPr>
        <w:numPr>
          <w:ilvl w:val="1"/>
          <w:numId w:val="13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Выбытие воспитанников из Учреждения осуществляется в следующих случаях:</w:t>
      </w:r>
    </w:p>
    <w:p w:rsidR="003F5C6A" w:rsidRPr="003F5C6A" w:rsidRDefault="003F5C6A" w:rsidP="00E845A0">
      <w:pPr>
        <w:numPr>
          <w:ilvl w:val="0"/>
          <w:numId w:val="3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возвращение несовершеннолетнего законным представителям в порядке, установленном действующим законодательством;</w:t>
      </w:r>
    </w:p>
    <w:p w:rsidR="003F5C6A" w:rsidRPr="003F5C6A" w:rsidRDefault="003F5C6A" w:rsidP="00E845A0">
      <w:pPr>
        <w:numPr>
          <w:ilvl w:val="0"/>
          <w:numId w:val="3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передача несовершеннолетнего на воспитание усыновителям, опекунам или попечителям (в том числе приемным родителям), а также в патронатную семью;</w:t>
      </w:r>
    </w:p>
    <w:p w:rsidR="003F5C6A" w:rsidRPr="003F5C6A" w:rsidRDefault="003F5C6A" w:rsidP="00E845A0">
      <w:pPr>
        <w:numPr>
          <w:ilvl w:val="0"/>
          <w:numId w:val="3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помещение в другую организацию для детей-сирот;</w:t>
      </w:r>
    </w:p>
    <w:p w:rsidR="003F5C6A" w:rsidRPr="003F5C6A" w:rsidRDefault="003F5C6A" w:rsidP="00E845A0">
      <w:pPr>
        <w:numPr>
          <w:ilvl w:val="0"/>
          <w:numId w:val="3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несовершеннолетнего на обучение в организации профессионального образования с предоставлением общежития;</w:t>
      </w:r>
    </w:p>
    <w:p w:rsidR="003F5C6A" w:rsidRPr="003F5C6A" w:rsidRDefault="003F5C6A" w:rsidP="00E845A0">
      <w:pPr>
        <w:numPr>
          <w:ilvl w:val="0"/>
          <w:numId w:val="3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достижение 18-летнего возраста;</w:t>
      </w:r>
    </w:p>
    <w:p w:rsidR="003F5C6A" w:rsidRPr="003F5C6A" w:rsidRDefault="003F5C6A" w:rsidP="00E845A0">
      <w:pPr>
        <w:numPr>
          <w:ilvl w:val="0"/>
          <w:numId w:val="3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эмансипация несовершеннолетнего;</w:t>
      </w:r>
    </w:p>
    <w:p w:rsidR="003F5C6A" w:rsidRPr="003F5C6A" w:rsidRDefault="003F5C6A" w:rsidP="00E845A0">
      <w:pPr>
        <w:numPr>
          <w:ilvl w:val="0"/>
          <w:numId w:val="3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смерть несовершеннолетнего.</w:t>
      </w:r>
    </w:p>
    <w:p w:rsidR="00052C41" w:rsidRDefault="00052C41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8.2. Воспитанник отчисляется приказом директора Учреждения, основанием для которого служат документы, подтверждающие факт(ы), изложенные в п. 8.1. настоящего Положения:</w:t>
      </w:r>
    </w:p>
    <w:p w:rsidR="003F5C6A" w:rsidRPr="003F5C6A" w:rsidRDefault="003F5C6A" w:rsidP="00E845A0">
      <w:pPr>
        <w:numPr>
          <w:ilvl w:val="0"/>
          <w:numId w:val="18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Возвращение несовершеннолетнего законным представителям:</w:t>
      </w:r>
    </w:p>
    <w:p w:rsidR="003F5C6A" w:rsidRPr="003F5C6A" w:rsidRDefault="003F5C6A" w:rsidP="00E845A0">
      <w:pPr>
        <w:numPr>
          <w:ilvl w:val="0"/>
          <w:numId w:val="19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заявление законного представителя (Приложение </w:t>
      </w:r>
      <w:r w:rsidR="006210F7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3F5C6A" w:rsidRPr="003F5C6A" w:rsidRDefault="003F5C6A" w:rsidP="00E845A0">
      <w:pPr>
        <w:numPr>
          <w:ilvl w:val="0"/>
          <w:numId w:val="19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согласие органа опеки и попечительства (Приложение 3</w:t>
      </w:r>
      <w:r w:rsidR="006210F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F5C6A" w:rsidRPr="003F5C6A" w:rsidRDefault="003F5C6A" w:rsidP="00E845A0">
      <w:pPr>
        <w:numPr>
          <w:ilvl w:val="0"/>
          <w:numId w:val="18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Передача несовершеннолетнего на воспитание усыновителям, опекунам или попечителям, приемным и патронатным родителям:</w:t>
      </w:r>
    </w:p>
    <w:p w:rsidR="003F5C6A" w:rsidRPr="003F5C6A" w:rsidRDefault="003F5C6A" w:rsidP="00E845A0">
      <w:pPr>
        <w:numPr>
          <w:ilvl w:val="0"/>
          <w:numId w:val="20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 усыновителей; документ, удостоверяющий их личность; решение суда и свидетельство об усыновлении (удочерении);</w:t>
      </w:r>
    </w:p>
    <w:p w:rsidR="003F5C6A" w:rsidRPr="003F5C6A" w:rsidRDefault="003F5C6A" w:rsidP="00E845A0">
      <w:pPr>
        <w:numPr>
          <w:ilvl w:val="0"/>
          <w:numId w:val="20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заявление опекуна или попечителя, приемного или патронатного родителя; постановление (распоряжение) главы муниципального образования о назначении опекуна (попечителя), приемного родителя, патронатного воспитателя, исполняющего свои обязанности </w:t>
      </w:r>
      <w:proofErr w:type="spellStart"/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возмездно</w:t>
      </w:r>
      <w:proofErr w:type="spellEnd"/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; документ, удостоверяющий их личность.</w:t>
      </w:r>
    </w:p>
    <w:p w:rsidR="003F5C6A" w:rsidRPr="003F5C6A" w:rsidRDefault="003F5C6A" w:rsidP="00E845A0">
      <w:pPr>
        <w:numPr>
          <w:ilvl w:val="0"/>
          <w:numId w:val="18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зачислении несовершеннолетнего на полное государственное обеспечение в организацию профессионального образования - справка или приказ соответствующей организации о том, что несовершеннолетний зачислен на учебу и полное государственное обеспечение, а также согласие органов опеки и попечительства.</w:t>
      </w:r>
    </w:p>
    <w:p w:rsidR="003F5C6A" w:rsidRPr="003F5C6A" w:rsidRDefault="00E845A0" w:rsidP="00E845A0">
      <w:pPr>
        <w:numPr>
          <w:ilvl w:val="0"/>
          <w:numId w:val="18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Помещение несовершеннолетнего</w:t>
      </w:r>
      <w:r w:rsidR="003F5C6A"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другую организацию для детей-сирот: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согласованное с Министерством заключение о целесообразности помещения несовершеннолетнего в другую организацию для детей-сирот;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копия направления Министерства, подтверждающая помещение в другую организацию для детей-сирот;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согласие органов опеки и попечительства об отчислении из числа воспитанников, в связи с помещением в другую организацию для детей-сирот.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Достижение совершеннолетия (18 лет) </w:t>
      </w:r>
      <w:r w:rsidR="00052C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2C4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личное заявление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отчисление из числа воспитанников Учреждения.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6. Эмансипации несовершеннолетнего - решение органа опеки и попечительства или решение суда.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7. Смерть несовершеннолетнего: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свидетельство о смерти несовершеннолетнего;</w:t>
      </w:r>
    </w:p>
    <w:p w:rsidR="00052C41" w:rsidRDefault="003F5C6A" w:rsidP="00052C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F5C6A" w:rsidRPr="00052C41" w:rsidRDefault="003F5C6A" w:rsidP="00052C41">
      <w:pPr>
        <w:pStyle w:val="a5"/>
        <w:numPr>
          <w:ilvl w:val="1"/>
          <w:numId w:val="13"/>
        </w:numPr>
        <w:jc w:val="both"/>
        <w:rPr>
          <w:sz w:val="28"/>
          <w:szCs w:val="28"/>
        </w:rPr>
      </w:pPr>
      <w:r w:rsidRPr="00052C41">
        <w:rPr>
          <w:sz w:val="28"/>
          <w:szCs w:val="28"/>
        </w:rPr>
        <w:t>Процедура передачи несовершеннолетнего законному представителю сопровождается составлением акта приема-передачи несовершеннолетнего.</w:t>
      </w:r>
    </w:p>
    <w:p w:rsidR="00052C41" w:rsidRPr="00052C41" w:rsidRDefault="00052C41" w:rsidP="00052C41">
      <w:pPr>
        <w:jc w:val="both"/>
        <w:rPr>
          <w:sz w:val="28"/>
          <w:szCs w:val="28"/>
        </w:rPr>
      </w:pPr>
    </w:p>
    <w:p w:rsidR="003F5C6A" w:rsidRPr="003F5C6A" w:rsidRDefault="003F5C6A" w:rsidP="00E845A0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3F5C6A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lastRenderedPageBreak/>
        <w:t>8.4. При выбытии несовершеннолетнего законному представителю предоставляется справка о сроках его пребывания в Учреждении.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8.5. При возвращении несовершеннолетнего законному представителю процедура передачи оригиналов документов (предоставленных при поступлении) сопровождается составлением расписки или акта приема-передачи документов.  Также законному представителю выдаются следующие документы, полученные в период пребывания несовершеннолетнего в Учреждении: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заключение ПМПК (при наличии);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медицинская выписка за период нахождения с рекомендациями для дальнейших консультаций, обследований и лечения ребенка;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страховое свидетельство обязательного пенсионного страхования (при наличии);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заключение с рекомендациями специалистов законному представителю</w:t>
      </w:r>
      <w:r w:rsidR="006210F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 сдачи-приемки оказанных социальных услуг.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8.6.  При передаче несовершеннолетнего на воспитание усыновителям, опекунам или попечителям, приемным или патронатным родителям выдаются (при наличии в личном деле) следующие оригиналы документов:</w:t>
      </w:r>
    </w:p>
    <w:p w:rsidR="003F5C6A" w:rsidRPr="003F5C6A" w:rsidRDefault="003F5C6A" w:rsidP="00E845A0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свидетельство о рождении (паспорт);</w:t>
      </w:r>
    </w:p>
    <w:p w:rsidR="003F5C6A" w:rsidRPr="003F5C6A" w:rsidRDefault="003F5C6A" w:rsidP="00E845A0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 о состоянии здоровья;</w:t>
      </w:r>
    </w:p>
    <w:p w:rsidR="003F5C6A" w:rsidRPr="003F5C6A" w:rsidRDefault="003F5C6A" w:rsidP="00E845A0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 об образовании;</w:t>
      </w:r>
    </w:p>
    <w:p w:rsidR="003F5C6A" w:rsidRPr="003F5C6A" w:rsidRDefault="003F5C6A" w:rsidP="00E845A0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родителях или близких родственниках;</w:t>
      </w:r>
    </w:p>
    <w:p w:rsidR="003F5C6A" w:rsidRPr="003F5C6A" w:rsidRDefault="003F5C6A" w:rsidP="00E845A0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пенсионное удостоверение (при наличии);</w:t>
      </w:r>
    </w:p>
    <w:p w:rsidR="003F5C6A" w:rsidRPr="003F5C6A" w:rsidRDefault="003F5C6A" w:rsidP="00E845A0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пенсионная книжка (при наличии);</w:t>
      </w:r>
    </w:p>
    <w:p w:rsidR="003F5C6A" w:rsidRPr="003F5C6A" w:rsidRDefault="003F5C6A" w:rsidP="00E845A0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справка об инвалидности (при наличии);</w:t>
      </w:r>
    </w:p>
    <w:p w:rsidR="003F5C6A" w:rsidRPr="003F5C6A" w:rsidRDefault="003F5C6A" w:rsidP="00E845A0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страховое свидетельство обязательного пенсионного страхования;</w:t>
      </w:r>
    </w:p>
    <w:p w:rsidR="003F5C6A" w:rsidRPr="003F5C6A" w:rsidRDefault="003F5C6A" w:rsidP="00E845A0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 ПМПК (при наличии);</w:t>
      </w:r>
    </w:p>
    <w:p w:rsidR="003F5C6A" w:rsidRPr="003F5C6A" w:rsidRDefault="003F5C6A" w:rsidP="00E845A0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подтверждающие его право на имущество, денежные средства, жилую площадь, ранее занимаемую им или его родителями, исполнительный лист на взыскание алиментов, ценные бумаги и другие документы;</w:t>
      </w:r>
    </w:p>
    <w:p w:rsidR="003F5C6A" w:rsidRPr="003F5C6A" w:rsidRDefault="003F5C6A" w:rsidP="00E845A0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 с рекомендациями специалистов с подписью ознакомления усыновителем, опекуном или попечителем, приемным или патронатным родителем.</w:t>
      </w:r>
    </w:p>
    <w:p w:rsidR="003F5C6A" w:rsidRPr="003F5C6A" w:rsidRDefault="003F5C6A" w:rsidP="00E845A0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3F5C6A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Процедура передачи личного дела сопровождается составлением акта приема-передачи документов в двух экземплярах и после подписания обеими сторонами один экземпляр остается в Учреждении, а второй передается усыновителю, опекуну или попечителю, приемному или патронатному родителю. Копия вышеуказанного акта направляется в органы опеки и попечительства по новому адресу проживания несовершеннолетнего.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Акт сдачи-приемки оказанных социальных услуг за период пребывания в Учреждении составляется в двух экземплярах, подписывается руководителем Учреждения и руководителем органа опеки и попечительства по месту выявления ребенка.</w:t>
      </w:r>
    </w:p>
    <w:p w:rsidR="003F5C6A" w:rsidRPr="003F5C6A" w:rsidRDefault="003F5C6A" w:rsidP="00E845A0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3F5C6A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8.7. При зачислении несовершеннолетнего на полное государственное обеспечение в образовательную организацию профессионального обучения личное дело несовершеннолетнего выпускника Учреждения передается (направляется) в орган опеки и попечительства по новому месту жительства подопечного. Процедура передачи личного дела сопровождается составлением следующих документов: 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опись документов, хранящихся в личном деле несовершеннолетнего;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 передачи личного дела ребенка, подписанный руководителем Учреждения и представителем органа опеки и попечительства по новому месту пребывания несовершеннолетнего выпускника.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 сдачи-приемки оказанных социальных услуг за период пребывания в Учреждении составляется в двух экземплярах, подписывается руководителем учреждения и руководителем органа опеки и попечительства по месту выявления ребенка.</w:t>
      </w:r>
    </w:p>
    <w:p w:rsidR="003F5C6A" w:rsidRPr="003F5C6A" w:rsidRDefault="003F5C6A" w:rsidP="00E845A0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3F5C6A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8.8. При помещении несовершеннолетнего в другую организацию для детей-сирот процедура передачи личного дела сопровождается составлением описи документов, хранящихся в личном деле несовершеннолетнего и акта приема-передачи личного дела ребенка, подписанного руководителем Учреждения и руководителем учреждения принимающего несовершеннолетнего.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8.9. При эмансипации несовершеннолетнего или достижении воспитанником возраста 18 лет осуществляется следующий порядок действий: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Процедура передачи оригиналов документов (при наличии в личном </w:t>
      </w:r>
      <w:r w:rsidR="00E845A0"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деле) выпускнику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сопровождается составлением расписки в получении  следующих документов: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паспорт;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полис обязательного медицинского страхования;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в) медицинские документы, в том числе заключение экспертной медицинской комиссии органа управления здравоохранением субъекта Российской Федерации о состоянии здоровья, физическом и умственном развитии подопечного (при наличии), а также заключение психолого-медико-педагогической комиссии (для подопечных с ограниченными возможностями здоровья);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г) документ об образовании;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д) документы, содержащие сведения о наличии и месте жительства (месте нахождения) братьев, сестер и других близких родственников;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е) документы, подтверждающие право подопечного на имущество и денежные средства, право собственности и (или) право пользования жилыми помещениями;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ж) справка о пребывании подопечного в организации для детей-сирот (в случае завершения пребывания подопечного в организации для детей-сирот);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з) пенсионное удостоверение (при наличии);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и) пенсионная книжка (при наличии);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к) удостоверение об инвалидности (при наличии);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л) страховое свидетельство обязательного пенсионного страхования.</w:t>
      </w:r>
    </w:p>
    <w:p w:rsidR="003F5C6A" w:rsidRPr="003F5C6A" w:rsidRDefault="003F5C6A" w:rsidP="00E845A0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3F5C6A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Процедура передачи личного дела выпускника в органы опеки и попечительства сопровождается составлением следующих документов: 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опись документов, хранящихся в личном деле несовершеннолетнего;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копия расписки о передаче оригиналов документов выпускнику;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акт передачи личного дела ребенка, </w:t>
      </w:r>
      <w:r w:rsidR="00E845A0"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подписанный </w:t>
      </w:r>
      <w:r w:rsidR="00234794"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руководителем Учреждения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представителем органа опеки и попечительства по месту выявления несовершеннолетнего выпускника.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 сдачи-приемки оказанных социальных услуг в двух экземплярах подписывается руководителем Учреждения и руководителем органа опеки и попечительства по месту выявления ребенка. </w:t>
      </w:r>
    </w:p>
    <w:p w:rsidR="003F5C6A" w:rsidRPr="003F5C6A" w:rsidRDefault="003F5C6A" w:rsidP="00E845A0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3F5C6A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8.10. При смерти несовершеннолетнего личное дело Учреждением передается (направляется) в орган опеки и попечительства по месту выявления. Процедура передачи личного дела сопровождается составлением следующих документов: 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опись документов, хранящихся в личном деле несовершеннолетнего;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 передачи личного дела ребенка, подписанный руководителем Учреждения и представителем органа опеки и попечительства по месту выявления.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 сдачи-приемки оказанных социальных услуг за период пребывания в учреждении составляется в двух экземплярах, подписывается руководителем Учреждения и руководителем органа опеки и попечительства по месту выявления ребенка.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8.11. Сведения о выбытии несовершеннолетнего заносятся в «Журнал учета» и алфавитный журнал.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8.12. </w:t>
      </w:r>
      <w:r w:rsidR="00E845A0"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Личное дело</w:t>
      </w:r>
      <w:r w:rsidRPr="003F5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выбывшего воспитанника передается в архив на хранение в порядке, установленном законодательством Российской Федерации.</w:t>
      </w:r>
    </w:p>
    <w:p w:rsidR="003F5C6A" w:rsidRPr="003F5C6A" w:rsidRDefault="003F5C6A" w:rsidP="00E845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F5C6A" w:rsidRPr="003F5C6A" w:rsidSect="00872009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B53" w:rsidRDefault="009B3B53" w:rsidP="003F5C6A">
      <w:pPr>
        <w:spacing w:after="0" w:line="240" w:lineRule="auto"/>
      </w:pPr>
      <w:r>
        <w:separator/>
      </w:r>
    </w:p>
  </w:endnote>
  <w:endnote w:type="continuationSeparator" w:id="0">
    <w:p w:rsidR="009B3B53" w:rsidRDefault="009B3B53" w:rsidP="003F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B53" w:rsidRDefault="009B3B53" w:rsidP="003F5C6A">
      <w:pPr>
        <w:spacing w:after="0" w:line="240" w:lineRule="auto"/>
      </w:pPr>
      <w:r>
        <w:separator/>
      </w:r>
    </w:p>
  </w:footnote>
  <w:footnote w:type="continuationSeparator" w:id="0">
    <w:p w:rsidR="009B3B53" w:rsidRDefault="009B3B53" w:rsidP="003F5C6A">
      <w:pPr>
        <w:spacing w:after="0" w:line="240" w:lineRule="auto"/>
      </w:pPr>
      <w:r>
        <w:continuationSeparator/>
      </w:r>
    </w:p>
  </w:footnote>
  <w:footnote w:id="1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ФЗ – 442ст.3, 20</w:t>
      </w:r>
    </w:p>
  </w:footnote>
  <w:footnote w:id="2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ФЗ-442  ст. 15</w:t>
      </w:r>
    </w:p>
  </w:footnote>
  <w:footnote w:id="3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Постановление 863</w:t>
      </w:r>
    </w:p>
  </w:footnote>
  <w:footnote w:id="4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ФЗ-120 ст.13</w:t>
      </w:r>
    </w:p>
  </w:footnote>
  <w:footnote w:id="5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Постановление 481 п.31</w:t>
      </w:r>
    </w:p>
  </w:footnote>
  <w:footnote w:id="6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Постановление Правительства РФ от 27 ноября 2000 г. N 896 "Об утверждении примерных положений о специализированных учреждениях для несовершеннолетних, нуждающихся в социальной реабилитации" (с изменениями и дополнениями)</w:t>
      </w:r>
    </w:p>
  </w:footnote>
  <w:footnote w:id="7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П.16 Постановления 481</w:t>
      </w:r>
    </w:p>
  </w:footnote>
  <w:footnote w:id="8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</w:t>
      </w:r>
      <w:r w:rsidRPr="009719E7">
        <w:t>СанПиН 2.4.3259-15</w:t>
      </w:r>
    </w:p>
  </w:footnote>
  <w:footnote w:id="9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П.21 Постановление 25</w:t>
      </w:r>
    </w:p>
  </w:footnote>
  <w:footnote w:id="10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Ст.13 ФЗ-120</w:t>
      </w:r>
    </w:p>
  </w:footnote>
  <w:footnote w:id="11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Приказ 101</w:t>
      </w:r>
    </w:p>
  </w:footnote>
  <w:footnote w:id="12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</w:t>
      </w:r>
      <w:r w:rsidRPr="000E5402">
        <w:t>статья 122 Семейного Кодекса РФ</w:t>
      </w:r>
    </w:p>
  </w:footnote>
  <w:footnote w:id="13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Приказ Минобрнауки от 14.09.2009 № 334 приложение 3</w:t>
      </w:r>
    </w:p>
  </w:footnote>
  <w:footnote w:id="14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</w:t>
      </w:r>
      <w:r w:rsidRPr="00D671EB">
        <w:t>подпункт 3 пункт 3 ст. 20</w:t>
      </w:r>
      <w:r>
        <w:t xml:space="preserve"> </w:t>
      </w:r>
      <w:r w:rsidRPr="00D671EB">
        <w:t>Федеральный закон "О миграционном учете иностранных граждан и лиц без гражданства в Российской Федерации" от 18.07.2006 N 109-ФЗ</w:t>
      </w:r>
    </w:p>
  </w:footnote>
  <w:footnote w:id="15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Приложение № 2 к приказу ФМС России от 23.09.2010г. № 287</w:t>
      </w:r>
    </w:p>
  </w:footnote>
  <w:footnote w:id="16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Ст.155.2 СК РФ</w:t>
      </w:r>
    </w:p>
  </w:footnote>
  <w:footnote w:id="17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Постановление 25 п.12</w:t>
      </w:r>
    </w:p>
  </w:footnote>
  <w:footnote w:id="18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Постановление 25 п.5</w:t>
      </w:r>
    </w:p>
  </w:footnote>
  <w:footnote w:id="19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Постановление № 25 от 29.03.2002г. п. 12</w:t>
      </w:r>
    </w:p>
  </w:footnote>
  <w:footnote w:id="20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Постановление 25</w:t>
      </w:r>
    </w:p>
  </w:footnote>
  <w:footnote w:id="21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</w:t>
      </w:r>
      <w:r w:rsidRPr="00634DDD">
        <w:t xml:space="preserve">442 </w:t>
      </w:r>
      <w:proofErr w:type="spellStart"/>
      <w:r w:rsidRPr="00634DDD">
        <w:t>фз</w:t>
      </w:r>
      <w:proofErr w:type="spellEnd"/>
      <w:r w:rsidRPr="00634DDD">
        <w:t xml:space="preserve"> ст.15 п.2</w:t>
      </w:r>
    </w:p>
  </w:footnote>
  <w:footnote w:id="22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Ст.13 п.3 ФЗ-120</w:t>
      </w:r>
    </w:p>
  </w:footnote>
  <w:footnote w:id="23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</w:t>
      </w:r>
      <w:r w:rsidRPr="00634DDD">
        <w:t>442фз ст.17 п.3 и 651н</w:t>
      </w:r>
    </w:p>
  </w:footnote>
  <w:footnote w:id="24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Письмо Роспотребнадзора  от 10 июля 2007 года N 0100/6952-07-32</w:t>
      </w:r>
    </w:p>
  </w:footnote>
  <w:footnote w:id="25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Постановление 423 п.7</w:t>
      </w:r>
    </w:p>
  </w:footnote>
  <w:footnote w:id="26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Постановление 423 п. 12</w:t>
      </w:r>
    </w:p>
  </w:footnote>
  <w:footnote w:id="27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Постановление 423 п16</w:t>
      </w:r>
    </w:p>
  </w:footnote>
  <w:footnote w:id="28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ФЗ-120 ст.13 п.6</w:t>
      </w:r>
    </w:p>
  </w:footnote>
  <w:footnote w:id="29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ФЗ-442, Постановление 863 п.5</w:t>
      </w:r>
    </w:p>
  </w:footnote>
  <w:footnote w:id="30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Постановление 481 п.13, Приказ Минобрнауки РФ от 24.07.205г. № 753</w:t>
      </w:r>
    </w:p>
  </w:footnote>
  <w:footnote w:id="31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Постановление 481 п.6 и 15, Постановление правительства</w:t>
      </w:r>
      <w:proofErr w:type="gramStart"/>
      <w:r>
        <w:t xml:space="preserve"> С</w:t>
      </w:r>
      <w:proofErr w:type="gramEnd"/>
      <w:r>
        <w:t xml:space="preserve">о от 03.12.2015г. № 798 </w:t>
      </w:r>
    </w:p>
  </w:footnote>
  <w:footnote w:id="32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Постановление 423 п.2а, Постановление 481 п.15, Постановление № 25 п.21, Постановление 863 п.5, Административный регламент, Приказ </w:t>
      </w:r>
      <w:proofErr w:type="spellStart"/>
      <w:r>
        <w:t>минтруда</w:t>
      </w:r>
      <w:proofErr w:type="spellEnd"/>
      <w:r>
        <w:t xml:space="preserve"> и </w:t>
      </w:r>
      <w:proofErr w:type="spellStart"/>
      <w:r>
        <w:t>соц</w:t>
      </w:r>
      <w:proofErr w:type="gramStart"/>
      <w:r>
        <w:t>.з</w:t>
      </w:r>
      <w:proofErr w:type="gramEnd"/>
      <w:r>
        <w:t>ащиты</w:t>
      </w:r>
      <w:proofErr w:type="spellEnd"/>
      <w:r>
        <w:t xml:space="preserve"> РФ от 24.11.2014г. № 935н</w:t>
      </w:r>
    </w:p>
  </w:footnote>
  <w:footnote w:id="33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Постановление 481 п. 15, Постановление 423 2г</w:t>
      </w:r>
    </w:p>
  </w:footnote>
  <w:footnote w:id="34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ФЗ-442 ст.18 п.3, Приказ </w:t>
      </w:r>
      <w:proofErr w:type="spellStart"/>
      <w:r>
        <w:t>минздрава</w:t>
      </w:r>
      <w:proofErr w:type="spellEnd"/>
      <w:r>
        <w:t xml:space="preserve">  РФ от 29.04.2015г. № 216н, Административный регламент, Приказ </w:t>
      </w:r>
      <w:proofErr w:type="spellStart"/>
      <w:r>
        <w:t>минтруда</w:t>
      </w:r>
      <w:proofErr w:type="spellEnd"/>
      <w:r>
        <w:t xml:space="preserve"> и </w:t>
      </w:r>
      <w:proofErr w:type="spellStart"/>
      <w:r>
        <w:t>соц</w:t>
      </w:r>
      <w:proofErr w:type="gramStart"/>
      <w:r>
        <w:t>.з</w:t>
      </w:r>
      <w:proofErr w:type="gramEnd"/>
      <w:r>
        <w:t>ащиты</w:t>
      </w:r>
      <w:proofErr w:type="spellEnd"/>
      <w:r>
        <w:t xml:space="preserve"> РФ от 24.11.2014г. № 935н</w:t>
      </w:r>
    </w:p>
  </w:footnote>
  <w:footnote w:id="35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Постановление 423 3з</w:t>
      </w:r>
    </w:p>
  </w:footnote>
  <w:footnote w:id="36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Постановление 481 п.15, Постановление № 25 п.21, Постановление 863 п.5, Административный регламент, Приказ </w:t>
      </w:r>
      <w:proofErr w:type="spellStart"/>
      <w:r>
        <w:t>минтруда</w:t>
      </w:r>
      <w:proofErr w:type="spellEnd"/>
      <w:r>
        <w:t xml:space="preserve"> и </w:t>
      </w:r>
      <w:proofErr w:type="spellStart"/>
      <w:r>
        <w:t>соц</w:t>
      </w:r>
      <w:proofErr w:type="gramStart"/>
      <w:r>
        <w:t>.з</w:t>
      </w:r>
      <w:proofErr w:type="gramEnd"/>
      <w:r>
        <w:t>ащиты</w:t>
      </w:r>
      <w:proofErr w:type="spellEnd"/>
      <w:r>
        <w:t xml:space="preserve"> РФ от 24.11.2014г. № 935н</w:t>
      </w:r>
    </w:p>
  </w:footnote>
  <w:footnote w:id="37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Постановление 423 п.3а, Административный регламент, Приказ </w:t>
      </w:r>
      <w:proofErr w:type="spellStart"/>
      <w:r>
        <w:t>минтруда</w:t>
      </w:r>
      <w:proofErr w:type="spellEnd"/>
      <w:r>
        <w:t xml:space="preserve"> и </w:t>
      </w:r>
      <w:proofErr w:type="spellStart"/>
      <w:r>
        <w:t>соц</w:t>
      </w:r>
      <w:proofErr w:type="gramStart"/>
      <w:r>
        <w:t>.з</w:t>
      </w:r>
      <w:proofErr w:type="gramEnd"/>
      <w:r>
        <w:t>ащиты</w:t>
      </w:r>
      <w:proofErr w:type="spellEnd"/>
      <w:r>
        <w:t xml:space="preserve"> РФ от 24.11.2014г. № 935н</w:t>
      </w:r>
    </w:p>
  </w:footnote>
  <w:footnote w:id="38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Постановление 423 п.2е, Постановление 481 п.15, Постановление № 25 п.21, Постановление 863 п.5, Административный регламент, Приказ </w:t>
      </w:r>
      <w:proofErr w:type="spellStart"/>
      <w:r>
        <w:t>минтруда</w:t>
      </w:r>
      <w:proofErr w:type="spellEnd"/>
      <w:r>
        <w:t xml:space="preserve"> и </w:t>
      </w:r>
      <w:proofErr w:type="spellStart"/>
      <w:r>
        <w:t>соц</w:t>
      </w:r>
      <w:proofErr w:type="gramStart"/>
      <w:r>
        <w:t>.з</w:t>
      </w:r>
      <w:proofErr w:type="gramEnd"/>
      <w:r>
        <w:t>ащиты</w:t>
      </w:r>
      <w:proofErr w:type="spellEnd"/>
      <w:r>
        <w:t xml:space="preserve"> РФ от 24.11.2014г. № 935н</w:t>
      </w:r>
    </w:p>
  </w:footnote>
  <w:footnote w:id="39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Постановление 25 п. 21</w:t>
      </w:r>
    </w:p>
  </w:footnote>
  <w:footnote w:id="40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Приказ </w:t>
      </w:r>
      <w:proofErr w:type="spellStart"/>
      <w:r>
        <w:t>минтруда</w:t>
      </w:r>
      <w:proofErr w:type="spellEnd"/>
      <w:r>
        <w:t xml:space="preserve"> и </w:t>
      </w:r>
      <w:proofErr w:type="spellStart"/>
      <w:r>
        <w:t>соц</w:t>
      </w:r>
      <w:proofErr w:type="gramStart"/>
      <w:r>
        <w:t>.з</w:t>
      </w:r>
      <w:proofErr w:type="gramEnd"/>
      <w:r>
        <w:t>ащиты</w:t>
      </w:r>
      <w:proofErr w:type="spellEnd"/>
      <w:r>
        <w:t xml:space="preserve"> РФ от 24.11.2014г. № 935н</w:t>
      </w:r>
    </w:p>
  </w:footnote>
  <w:footnote w:id="41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Постановление 481 п.15, Приказ Минобрнауки от 14.09.2009 № 334 приложение 3</w:t>
      </w:r>
    </w:p>
  </w:footnote>
  <w:footnote w:id="42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Постановление 481 п.15</w:t>
      </w:r>
    </w:p>
  </w:footnote>
  <w:footnote w:id="43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Постановление 481 п.15, Приказ </w:t>
      </w:r>
      <w:proofErr w:type="spellStart"/>
      <w:r>
        <w:t>минтруда</w:t>
      </w:r>
      <w:proofErr w:type="spellEnd"/>
      <w:r>
        <w:t xml:space="preserve"> и </w:t>
      </w:r>
      <w:proofErr w:type="spellStart"/>
      <w:r>
        <w:t>соц</w:t>
      </w:r>
      <w:proofErr w:type="gramStart"/>
      <w:r>
        <w:t>.з</w:t>
      </w:r>
      <w:proofErr w:type="gramEnd"/>
      <w:r>
        <w:t>ащиты</w:t>
      </w:r>
      <w:proofErr w:type="spellEnd"/>
      <w:r>
        <w:t xml:space="preserve"> РФ от 24.11.2014г. № 935н</w:t>
      </w:r>
    </w:p>
  </w:footnote>
  <w:footnote w:id="44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</w:t>
      </w:r>
      <w:proofErr w:type="spellStart"/>
      <w:r>
        <w:t>Административнй</w:t>
      </w:r>
      <w:proofErr w:type="spellEnd"/>
      <w:r>
        <w:t xml:space="preserve"> регламент</w:t>
      </w:r>
    </w:p>
  </w:footnote>
  <w:footnote w:id="45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ФЗ-442, Постановление 863, Приказ </w:t>
      </w:r>
      <w:proofErr w:type="spellStart"/>
      <w:r>
        <w:t>минтруда</w:t>
      </w:r>
      <w:proofErr w:type="spellEnd"/>
      <w:r>
        <w:t xml:space="preserve"> и </w:t>
      </w:r>
      <w:proofErr w:type="spellStart"/>
      <w:r>
        <w:t>соц</w:t>
      </w:r>
      <w:proofErr w:type="gramStart"/>
      <w:r>
        <w:t>.з</w:t>
      </w:r>
      <w:proofErr w:type="gramEnd"/>
      <w:r>
        <w:t>ащиты</w:t>
      </w:r>
      <w:proofErr w:type="spellEnd"/>
      <w:r>
        <w:t xml:space="preserve"> РФ от 24.11.2014г. № 935н,</w:t>
      </w:r>
    </w:p>
  </w:footnote>
  <w:footnote w:id="46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Приказ </w:t>
      </w:r>
      <w:proofErr w:type="spellStart"/>
      <w:r>
        <w:t>минтруда</w:t>
      </w:r>
      <w:proofErr w:type="spellEnd"/>
      <w:r>
        <w:t xml:space="preserve"> и </w:t>
      </w:r>
      <w:proofErr w:type="spellStart"/>
      <w:r>
        <w:t>соц</w:t>
      </w:r>
      <w:proofErr w:type="gramStart"/>
      <w:r>
        <w:t>.з</w:t>
      </w:r>
      <w:proofErr w:type="gramEnd"/>
      <w:r>
        <w:t>ащиты</w:t>
      </w:r>
      <w:proofErr w:type="spellEnd"/>
      <w:r>
        <w:t xml:space="preserve"> РФ от 24.11.2014г. № 935н, , постановление 481 п.15,  Постановление 423 3ж, Постановление 25 п21</w:t>
      </w:r>
    </w:p>
  </w:footnote>
  <w:footnote w:id="47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Постановление 481 п.15, Приказ Минобрнауки РФ от 14.09.2009 № 334 приложение 3</w:t>
      </w:r>
    </w:p>
  </w:footnote>
  <w:footnote w:id="48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Постановление СО 135</w:t>
      </w:r>
    </w:p>
  </w:footnote>
  <w:footnote w:id="49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</w:t>
      </w:r>
      <w:r w:rsidRPr="007721D7">
        <w:t>п.7 Постановления Правительства РФ №481</w:t>
      </w:r>
    </w:p>
  </w:footnote>
  <w:footnote w:id="50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Постановление 423</w:t>
      </w:r>
    </w:p>
  </w:footnote>
  <w:footnote w:id="51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Приказ МВД России №845</w:t>
      </w:r>
    </w:p>
  </w:footnote>
  <w:footnote w:id="52">
    <w:p w:rsidR="00FA0451" w:rsidRPr="00ED4FCF" w:rsidRDefault="00FA0451" w:rsidP="003F5C6A">
      <w:pPr>
        <w:pStyle w:val="ad"/>
        <w:jc w:val="both"/>
      </w:pPr>
      <w:r>
        <w:rPr>
          <w:rStyle w:val="af"/>
        </w:rPr>
        <w:footnoteRef/>
      </w:r>
      <w:r>
        <w:t xml:space="preserve"> </w:t>
      </w:r>
      <w:r w:rsidRPr="00ED4FCF">
        <w:rPr>
          <w:color w:val="000000"/>
          <w:shd w:val="clear" w:color="auto" w:fill="FFFFFF"/>
        </w:rPr>
        <w:t>Приказ МВД РФ от 31 августа 2007 г. № 769 “Об утверждении Административного регламента Министерства внутренних дел Российской Федерации по исполнению государственной функции обеспечения в соответствии с законодательством Российской Федерации проведения государственной дактилоскопической регистрации”</w:t>
      </w:r>
      <w:r>
        <w:rPr>
          <w:color w:val="000000"/>
          <w:shd w:val="clear" w:color="auto" w:fill="FFFFFF"/>
        </w:rPr>
        <w:t xml:space="preserve"> </w:t>
      </w:r>
      <w:r w:rsidRPr="00ED4FCF">
        <w:rPr>
          <w:color w:val="000000"/>
          <w:shd w:val="clear" w:color="auto" w:fill="FFFFFF"/>
        </w:rPr>
        <w:t>пункт 3.3</w:t>
      </w:r>
    </w:p>
  </w:footnote>
  <w:footnote w:id="53">
    <w:p w:rsidR="00FA0451" w:rsidRDefault="00FA0451" w:rsidP="003F5C6A">
      <w:pPr>
        <w:pStyle w:val="ad"/>
      </w:pPr>
      <w:r>
        <w:rPr>
          <w:rStyle w:val="af"/>
        </w:rPr>
        <w:footnoteRef/>
      </w:r>
      <w:r>
        <w:t xml:space="preserve"> ФЗ-120 ст.13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0650729"/>
      <w:docPartObj>
        <w:docPartGallery w:val="Page Numbers (Top of Page)"/>
        <w:docPartUnique/>
      </w:docPartObj>
    </w:sdtPr>
    <w:sdtEndPr/>
    <w:sdtContent>
      <w:p w:rsidR="00FA0451" w:rsidRDefault="00FA045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067A">
          <w:rPr>
            <w:noProof/>
          </w:rPr>
          <w:t>2</w:t>
        </w:r>
        <w:r>
          <w:fldChar w:fldCharType="end"/>
        </w:r>
      </w:p>
    </w:sdtContent>
  </w:sdt>
  <w:p w:rsidR="00FA0451" w:rsidRDefault="00FA045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F1384"/>
    <w:multiLevelType w:val="hybridMultilevel"/>
    <w:tmpl w:val="850210F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6C97D09"/>
    <w:multiLevelType w:val="hybridMultilevel"/>
    <w:tmpl w:val="1452EE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29D4310"/>
    <w:multiLevelType w:val="hybridMultilevel"/>
    <w:tmpl w:val="E38609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F345AC"/>
    <w:multiLevelType w:val="hybridMultilevel"/>
    <w:tmpl w:val="2C3EAC98"/>
    <w:lvl w:ilvl="0" w:tplc="4D982538">
      <w:start w:val="1"/>
      <w:numFmt w:val="bullet"/>
      <w:lvlText w:val="-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6A32CFC"/>
    <w:multiLevelType w:val="hybridMultilevel"/>
    <w:tmpl w:val="850210F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22F2733"/>
    <w:multiLevelType w:val="multilevel"/>
    <w:tmpl w:val="3C5AC51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1632" w:hanging="10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39" w:hanging="106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6">
    <w:nsid w:val="26431BF0"/>
    <w:multiLevelType w:val="hybridMultilevel"/>
    <w:tmpl w:val="15C8FF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863203E"/>
    <w:multiLevelType w:val="hybridMultilevel"/>
    <w:tmpl w:val="E4063E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806DCD"/>
    <w:multiLevelType w:val="hybridMultilevel"/>
    <w:tmpl w:val="61B611AA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381B178A"/>
    <w:multiLevelType w:val="hybridMultilevel"/>
    <w:tmpl w:val="86E0A4E8"/>
    <w:lvl w:ilvl="0" w:tplc="4D982538">
      <w:start w:val="1"/>
      <w:numFmt w:val="bullet"/>
      <w:lvlText w:val="-"/>
      <w:lvlJc w:val="left"/>
      <w:pPr>
        <w:ind w:left="2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0">
    <w:nsid w:val="41DE2929"/>
    <w:multiLevelType w:val="hybridMultilevel"/>
    <w:tmpl w:val="79D8B05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6E44BE4"/>
    <w:multiLevelType w:val="hybridMultilevel"/>
    <w:tmpl w:val="7C9AA95E"/>
    <w:lvl w:ilvl="0" w:tplc="4D98253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1C4AA6"/>
    <w:multiLevelType w:val="hybridMultilevel"/>
    <w:tmpl w:val="2BC20B5C"/>
    <w:lvl w:ilvl="0" w:tplc="4D982538">
      <w:start w:val="1"/>
      <w:numFmt w:val="bullet"/>
      <w:lvlText w:val="-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3">
    <w:nsid w:val="5370438A"/>
    <w:multiLevelType w:val="multilevel"/>
    <w:tmpl w:val="6BC0061E"/>
    <w:lvl w:ilvl="0">
      <w:start w:val="1"/>
      <w:numFmt w:val="decimal"/>
      <w:lvlText w:val="%1."/>
      <w:lvlJc w:val="left"/>
      <w:pPr>
        <w:ind w:left="1170" w:hanging="11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0" w:hanging="11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50" w:hanging="11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0" w:hanging="117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30" w:hanging="117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4">
    <w:nsid w:val="5929411C"/>
    <w:multiLevelType w:val="hybridMultilevel"/>
    <w:tmpl w:val="23C2540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5AB770E9"/>
    <w:multiLevelType w:val="hybridMultilevel"/>
    <w:tmpl w:val="D4A0A24E"/>
    <w:lvl w:ilvl="0" w:tplc="C7662D7A">
      <w:start w:val="1"/>
      <w:numFmt w:val="russianLower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696634CD"/>
    <w:multiLevelType w:val="hybridMultilevel"/>
    <w:tmpl w:val="B65EAF46"/>
    <w:lvl w:ilvl="0" w:tplc="FA564EC8">
      <w:start w:val="1"/>
      <w:numFmt w:val="bullet"/>
      <w:lvlText w:val="-"/>
      <w:lvlJc w:val="left"/>
      <w:pPr>
        <w:ind w:left="0" w:firstLine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851C5"/>
    <w:multiLevelType w:val="hybridMultilevel"/>
    <w:tmpl w:val="622A765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3EB547E"/>
    <w:multiLevelType w:val="hybridMultilevel"/>
    <w:tmpl w:val="707A8E4C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F34F60"/>
    <w:multiLevelType w:val="hybridMultilevel"/>
    <w:tmpl w:val="A27ABBE8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77814F58"/>
    <w:multiLevelType w:val="multilevel"/>
    <w:tmpl w:val="4F7A861A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21">
    <w:nsid w:val="79A047CF"/>
    <w:multiLevelType w:val="hybridMultilevel"/>
    <w:tmpl w:val="08A64016"/>
    <w:lvl w:ilvl="0" w:tplc="4D982538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7"/>
  </w:num>
  <w:num w:numId="4">
    <w:abstractNumId w:val="21"/>
  </w:num>
  <w:num w:numId="5">
    <w:abstractNumId w:val="18"/>
  </w:num>
  <w:num w:numId="6">
    <w:abstractNumId w:val="15"/>
  </w:num>
  <w:num w:numId="7">
    <w:abstractNumId w:val="0"/>
  </w:num>
  <w:num w:numId="8">
    <w:abstractNumId w:val="4"/>
  </w:num>
  <w:num w:numId="9">
    <w:abstractNumId w:val="13"/>
  </w:num>
  <w:num w:numId="10">
    <w:abstractNumId w:val="3"/>
  </w:num>
  <w:num w:numId="11">
    <w:abstractNumId w:val="5"/>
  </w:num>
  <w:num w:numId="12">
    <w:abstractNumId w:val="1"/>
  </w:num>
  <w:num w:numId="13">
    <w:abstractNumId w:val="20"/>
  </w:num>
  <w:num w:numId="14">
    <w:abstractNumId w:val="11"/>
  </w:num>
  <w:num w:numId="15">
    <w:abstractNumId w:val="14"/>
  </w:num>
  <w:num w:numId="16">
    <w:abstractNumId w:val="10"/>
  </w:num>
  <w:num w:numId="17">
    <w:abstractNumId w:val="8"/>
  </w:num>
  <w:num w:numId="18">
    <w:abstractNumId w:val="6"/>
  </w:num>
  <w:num w:numId="19">
    <w:abstractNumId w:val="12"/>
  </w:num>
  <w:num w:numId="20">
    <w:abstractNumId w:val="9"/>
  </w:num>
  <w:num w:numId="21">
    <w:abstractNumId w:val="17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C6A"/>
    <w:rsid w:val="00052C41"/>
    <w:rsid w:val="000F5E9E"/>
    <w:rsid w:val="00234794"/>
    <w:rsid w:val="003F5C6A"/>
    <w:rsid w:val="006210F7"/>
    <w:rsid w:val="00746A62"/>
    <w:rsid w:val="00860780"/>
    <w:rsid w:val="00866036"/>
    <w:rsid w:val="00872009"/>
    <w:rsid w:val="008D6C19"/>
    <w:rsid w:val="00994B11"/>
    <w:rsid w:val="009B298E"/>
    <w:rsid w:val="009B3B53"/>
    <w:rsid w:val="00B13C5E"/>
    <w:rsid w:val="00B36D06"/>
    <w:rsid w:val="00B6067A"/>
    <w:rsid w:val="00B809C4"/>
    <w:rsid w:val="00C677F4"/>
    <w:rsid w:val="00CF142F"/>
    <w:rsid w:val="00D2675B"/>
    <w:rsid w:val="00D74A14"/>
    <w:rsid w:val="00E14B2B"/>
    <w:rsid w:val="00E845A0"/>
    <w:rsid w:val="00F45894"/>
    <w:rsid w:val="00FA0451"/>
    <w:rsid w:val="00FD3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Standard"/>
    <w:next w:val="Standard"/>
    <w:link w:val="10"/>
    <w:qFormat/>
    <w:rsid w:val="003F5C6A"/>
    <w:pPr>
      <w:keepNext/>
      <w:tabs>
        <w:tab w:val="left" w:pos="0"/>
      </w:tabs>
      <w:spacing w:before="240" w:after="60"/>
      <w:outlineLvl w:val="0"/>
    </w:pPr>
    <w:rPr>
      <w:rFonts w:ascii="Arial" w:eastAsia="Arial Unicode MS" w:hAnsi="Arial" w:cs="Arial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5C6A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5C6A"/>
    <w:rPr>
      <w:rFonts w:ascii="Arial" w:eastAsia="Arial Unicode MS" w:hAnsi="Arial" w:cs="Arial"/>
      <w:b/>
      <w:bCs/>
      <w:kern w:val="3"/>
      <w:sz w:val="32"/>
      <w:szCs w:val="32"/>
      <w:lang w:eastAsia="zh-CN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3F5C6A"/>
    <w:pPr>
      <w:keepNext/>
      <w:keepLines/>
      <w:spacing w:before="40" w:after="0" w:line="240" w:lineRule="auto"/>
      <w:outlineLvl w:val="2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F5C6A"/>
  </w:style>
  <w:style w:type="paragraph" w:styleId="HTML">
    <w:name w:val="HTML Preformatted"/>
    <w:basedOn w:val="a"/>
    <w:link w:val="HTML0"/>
    <w:rsid w:val="003F5C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61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3F5C6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">
    <w:name w:val="Список 21"/>
    <w:basedOn w:val="a"/>
    <w:rsid w:val="003F5C6A"/>
    <w:pPr>
      <w:suppressAutoHyphens/>
      <w:autoSpaceDE w:val="0"/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FontStyle29">
    <w:name w:val="Font Style29"/>
    <w:rsid w:val="003F5C6A"/>
    <w:rPr>
      <w:rFonts w:ascii="Times New Roman" w:hAnsi="Times New Roman" w:cs="Times New Roman"/>
      <w:sz w:val="20"/>
      <w:szCs w:val="20"/>
    </w:rPr>
  </w:style>
  <w:style w:type="paragraph" w:styleId="a3">
    <w:name w:val="Body Text"/>
    <w:basedOn w:val="a"/>
    <w:link w:val="a4"/>
    <w:rsid w:val="003F5C6A"/>
    <w:pPr>
      <w:widowControl w:val="0"/>
      <w:suppressAutoHyphens/>
      <w:spacing w:after="0" w:line="240" w:lineRule="atLeast"/>
      <w:jc w:val="both"/>
    </w:pPr>
    <w:rPr>
      <w:rFonts w:ascii="Times New Roman" w:eastAsia="Times New Roman" w:hAnsi="Times New Roman" w:cs="Times New Roman"/>
      <w:iCs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rsid w:val="003F5C6A"/>
    <w:rPr>
      <w:rFonts w:ascii="Times New Roman" w:eastAsia="Times New Roman" w:hAnsi="Times New Roman" w:cs="Times New Roman"/>
      <w:iCs/>
      <w:sz w:val="24"/>
      <w:szCs w:val="24"/>
      <w:lang w:eastAsia="ar-SA"/>
    </w:rPr>
  </w:style>
  <w:style w:type="paragraph" w:styleId="a5">
    <w:name w:val="List Paragraph"/>
    <w:basedOn w:val="a"/>
    <w:uiPriority w:val="34"/>
    <w:qFormat/>
    <w:rsid w:val="003F5C6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F5C6A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apple-converted-space">
    <w:name w:val="apple-converted-space"/>
    <w:basedOn w:val="a0"/>
    <w:rsid w:val="003F5C6A"/>
  </w:style>
  <w:style w:type="paragraph" w:styleId="a6">
    <w:name w:val="Balloon Text"/>
    <w:basedOn w:val="a"/>
    <w:link w:val="a7"/>
    <w:uiPriority w:val="99"/>
    <w:semiHidden/>
    <w:unhideWhenUsed/>
    <w:rsid w:val="003F5C6A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3F5C6A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Standard">
    <w:name w:val="Standard"/>
    <w:rsid w:val="003F5C6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ConsTitle">
    <w:name w:val="ConsTitle"/>
    <w:rsid w:val="003F5C6A"/>
    <w:pPr>
      <w:widowControl w:val="0"/>
      <w:suppressAutoHyphens/>
      <w:autoSpaceDE w:val="0"/>
      <w:autoSpaceDN w:val="0"/>
      <w:spacing w:after="0" w:line="240" w:lineRule="auto"/>
      <w:ind w:right="19772"/>
      <w:textAlignment w:val="baseline"/>
    </w:pPr>
    <w:rPr>
      <w:rFonts w:ascii="Arial" w:eastAsia="Arial" w:hAnsi="Arial" w:cs="Arial"/>
      <w:b/>
      <w:bCs/>
      <w:kern w:val="3"/>
      <w:sz w:val="16"/>
      <w:szCs w:val="16"/>
      <w:lang w:eastAsia="zh-CN"/>
    </w:rPr>
  </w:style>
  <w:style w:type="paragraph" w:styleId="2">
    <w:name w:val="Body Text 2"/>
    <w:basedOn w:val="a"/>
    <w:link w:val="20"/>
    <w:uiPriority w:val="99"/>
    <w:semiHidden/>
    <w:unhideWhenUsed/>
    <w:rsid w:val="003F5C6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3F5C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Прижатый влево"/>
    <w:basedOn w:val="a"/>
    <w:next w:val="a"/>
    <w:rsid w:val="003F5C6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F5C6A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3F5C6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3F5C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3F5C6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3F5C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note text"/>
    <w:basedOn w:val="a"/>
    <w:link w:val="ae"/>
    <w:uiPriority w:val="99"/>
    <w:semiHidden/>
    <w:unhideWhenUsed/>
    <w:rsid w:val="003F5C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3F5C6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3F5C6A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3F5C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F5C6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endnote reference"/>
    <w:basedOn w:val="a0"/>
    <w:uiPriority w:val="99"/>
    <w:semiHidden/>
    <w:unhideWhenUsed/>
    <w:rsid w:val="003F5C6A"/>
    <w:rPr>
      <w:vertAlign w:val="superscript"/>
    </w:rPr>
  </w:style>
  <w:style w:type="character" w:styleId="af3">
    <w:name w:val="Hyperlink"/>
    <w:basedOn w:val="a0"/>
    <w:uiPriority w:val="99"/>
    <w:semiHidden/>
    <w:unhideWhenUsed/>
    <w:rsid w:val="003F5C6A"/>
    <w:rPr>
      <w:color w:val="0000FF"/>
      <w:u w:val="single"/>
    </w:rPr>
  </w:style>
  <w:style w:type="character" w:customStyle="1" w:styleId="310">
    <w:name w:val="Заголовок 3 Знак1"/>
    <w:basedOn w:val="a0"/>
    <w:uiPriority w:val="9"/>
    <w:semiHidden/>
    <w:rsid w:val="003F5C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Standard"/>
    <w:next w:val="Standard"/>
    <w:link w:val="10"/>
    <w:qFormat/>
    <w:rsid w:val="003F5C6A"/>
    <w:pPr>
      <w:keepNext/>
      <w:tabs>
        <w:tab w:val="left" w:pos="0"/>
      </w:tabs>
      <w:spacing w:before="240" w:after="60"/>
      <w:outlineLvl w:val="0"/>
    </w:pPr>
    <w:rPr>
      <w:rFonts w:ascii="Arial" w:eastAsia="Arial Unicode MS" w:hAnsi="Arial" w:cs="Arial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5C6A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5C6A"/>
    <w:rPr>
      <w:rFonts w:ascii="Arial" w:eastAsia="Arial Unicode MS" w:hAnsi="Arial" w:cs="Arial"/>
      <w:b/>
      <w:bCs/>
      <w:kern w:val="3"/>
      <w:sz w:val="32"/>
      <w:szCs w:val="32"/>
      <w:lang w:eastAsia="zh-CN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3F5C6A"/>
    <w:pPr>
      <w:keepNext/>
      <w:keepLines/>
      <w:spacing w:before="40" w:after="0" w:line="240" w:lineRule="auto"/>
      <w:outlineLvl w:val="2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F5C6A"/>
  </w:style>
  <w:style w:type="paragraph" w:styleId="HTML">
    <w:name w:val="HTML Preformatted"/>
    <w:basedOn w:val="a"/>
    <w:link w:val="HTML0"/>
    <w:rsid w:val="003F5C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61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3F5C6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">
    <w:name w:val="Список 21"/>
    <w:basedOn w:val="a"/>
    <w:rsid w:val="003F5C6A"/>
    <w:pPr>
      <w:suppressAutoHyphens/>
      <w:autoSpaceDE w:val="0"/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FontStyle29">
    <w:name w:val="Font Style29"/>
    <w:rsid w:val="003F5C6A"/>
    <w:rPr>
      <w:rFonts w:ascii="Times New Roman" w:hAnsi="Times New Roman" w:cs="Times New Roman"/>
      <w:sz w:val="20"/>
      <w:szCs w:val="20"/>
    </w:rPr>
  </w:style>
  <w:style w:type="paragraph" w:styleId="a3">
    <w:name w:val="Body Text"/>
    <w:basedOn w:val="a"/>
    <w:link w:val="a4"/>
    <w:rsid w:val="003F5C6A"/>
    <w:pPr>
      <w:widowControl w:val="0"/>
      <w:suppressAutoHyphens/>
      <w:spacing w:after="0" w:line="240" w:lineRule="atLeast"/>
      <w:jc w:val="both"/>
    </w:pPr>
    <w:rPr>
      <w:rFonts w:ascii="Times New Roman" w:eastAsia="Times New Roman" w:hAnsi="Times New Roman" w:cs="Times New Roman"/>
      <w:iCs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rsid w:val="003F5C6A"/>
    <w:rPr>
      <w:rFonts w:ascii="Times New Roman" w:eastAsia="Times New Roman" w:hAnsi="Times New Roman" w:cs="Times New Roman"/>
      <w:iCs/>
      <w:sz w:val="24"/>
      <w:szCs w:val="24"/>
      <w:lang w:eastAsia="ar-SA"/>
    </w:rPr>
  </w:style>
  <w:style w:type="paragraph" w:styleId="a5">
    <w:name w:val="List Paragraph"/>
    <w:basedOn w:val="a"/>
    <w:uiPriority w:val="34"/>
    <w:qFormat/>
    <w:rsid w:val="003F5C6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F5C6A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apple-converted-space">
    <w:name w:val="apple-converted-space"/>
    <w:basedOn w:val="a0"/>
    <w:rsid w:val="003F5C6A"/>
  </w:style>
  <w:style w:type="paragraph" w:styleId="a6">
    <w:name w:val="Balloon Text"/>
    <w:basedOn w:val="a"/>
    <w:link w:val="a7"/>
    <w:uiPriority w:val="99"/>
    <w:semiHidden/>
    <w:unhideWhenUsed/>
    <w:rsid w:val="003F5C6A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3F5C6A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Standard">
    <w:name w:val="Standard"/>
    <w:rsid w:val="003F5C6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ConsTitle">
    <w:name w:val="ConsTitle"/>
    <w:rsid w:val="003F5C6A"/>
    <w:pPr>
      <w:widowControl w:val="0"/>
      <w:suppressAutoHyphens/>
      <w:autoSpaceDE w:val="0"/>
      <w:autoSpaceDN w:val="0"/>
      <w:spacing w:after="0" w:line="240" w:lineRule="auto"/>
      <w:ind w:right="19772"/>
      <w:textAlignment w:val="baseline"/>
    </w:pPr>
    <w:rPr>
      <w:rFonts w:ascii="Arial" w:eastAsia="Arial" w:hAnsi="Arial" w:cs="Arial"/>
      <w:b/>
      <w:bCs/>
      <w:kern w:val="3"/>
      <w:sz w:val="16"/>
      <w:szCs w:val="16"/>
      <w:lang w:eastAsia="zh-CN"/>
    </w:rPr>
  </w:style>
  <w:style w:type="paragraph" w:styleId="2">
    <w:name w:val="Body Text 2"/>
    <w:basedOn w:val="a"/>
    <w:link w:val="20"/>
    <w:uiPriority w:val="99"/>
    <w:semiHidden/>
    <w:unhideWhenUsed/>
    <w:rsid w:val="003F5C6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3F5C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Прижатый влево"/>
    <w:basedOn w:val="a"/>
    <w:next w:val="a"/>
    <w:rsid w:val="003F5C6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F5C6A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3F5C6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3F5C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3F5C6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3F5C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note text"/>
    <w:basedOn w:val="a"/>
    <w:link w:val="ae"/>
    <w:uiPriority w:val="99"/>
    <w:semiHidden/>
    <w:unhideWhenUsed/>
    <w:rsid w:val="003F5C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3F5C6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3F5C6A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3F5C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F5C6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endnote reference"/>
    <w:basedOn w:val="a0"/>
    <w:uiPriority w:val="99"/>
    <w:semiHidden/>
    <w:unhideWhenUsed/>
    <w:rsid w:val="003F5C6A"/>
    <w:rPr>
      <w:vertAlign w:val="superscript"/>
    </w:rPr>
  </w:style>
  <w:style w:type="character" w:styleId="af3">
    <w:name w:val="Hyperlink"/>
    <w:basedOn w:val="a0"/>
    <w:uiPriority w:val="99"/>
    <w:semiHidden/>
    <w:unhideWhenUsed/>
    <w:rsid w:val="003F5C6A"/>
    <w:rPr>
      <w:color w:val="0000FF"/>
      <w:u w:val="single"/>
    </w:rPr>
  </w:style>
  <w:style w:type="character" w:customStyle="1" w:styleId="310">
    <w:name w:val="Заголовок 3 Знак1"/>
    <w:basedOn w:val="a0"/>
    <w:uiPriority w:val="9"/>
    <w:semiHidden/>
    <w:rsid w:val="003F5C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BA029-AF3C-4B8A-B7A4-8587C8716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8945</Words>
  <Characters>50990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123</cp:lastModifiedBy>
  <cp:revision>3</cp:revision>
  <cp:lastPrinted>2019-02-26T09:32:00Z</cp:lastPrinted>
  <dcterms:created xsi:type="dcterms:W3CDTF">2019-02-26T13:12:00Z</dcterms:created>
  <dcterms:modified xsi:type="dcterms:W3CDTF">2019-02-26T13:14:00Z</dcterms:modified>
</cp:coreProperties>
</file>